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91D19" w14:textId="77777777" w:rsidR="000579AF" w:rsidRDefault="00000000">
      <w:pPr>
        <w:spacing w:after="243" w:line="267" w:lineRule="auto"/>
        <w:ind w:left="-5" w:right="5851"/>
      </w:pPr>
      <w:r>
        <w:rPr>
          <w:b/>
        </w:rPr>
        <w:t xml:space="preserve">Clerks Report </w:t>
      </w:r>
    </w:p>
    <w:p w14:paraId="07CDF4F8" w14:textId="77777777" w:rsidR="000579AF" w:rsidRDefault="00000000">
      <w:pPr>
        <w:tabs>
          <w:tab w:val="center" w:pos="1308"/>
        </w:tabs>
        <w:spacing w:after="51" w:line="259" w:lineRule="auto"/>
        <w:ind w:left="0" w:firstLine="0"/>
      </w:pPr>
      <w:r>
        <w:rPr>
          <w:b/>
        </w:rPr>
        <w:t>a.</w:t>
      </w:r>
      <w:r>
        <w:rPr>
          <w:rFonts w:ascii="Arial" w:eastAsia="Arial" w:hAnsi="Arial" w:cs="Arial"/>
          <w:b/>
        </w:rPr>
        <w:t xml:space="preserve"> </w:t>
      </w:r>
      <w:r>
        <w:rPr>
          <w:rFonts w:ascii="Arial" w:eastAsia="Arial" w:hAnsi="Arial" w:cs="Arial"/>
          <w:b/>
        </w:rPr>
        <w:tab/>
      </w:r>
      <w:r>
        <w:rPr>
          <w:b/>
          <w:u w:val="single" w:color="000000"/>
        </w:rPr>
        <w:t>Finance Matters</w:t>
      </w:r>
      <w:r>
        <w:rPr>
          <w:b/>
        </w:rPr>
        <w:t xml:space="preserve"> </w:t>
      </w:r>
    </w:p>
    <w:p w14:paraId="033B7A01" w14:textId="77777777" w:rsidR="000579AF" w:rsidRDefault="00000000">
      <w:pPr>
        <w:numPr>
          <w:ilvl w:val="0"/>
          <w:numId w:val="1"/>
        </w:numPr>
        <w:spacing w:after="26" w:line="267" w:lineRule="auto"/>
        <w:ind w:right="5851" w:hanging="568"/>
      </w:pPr>
      <w:r>
        <w:rPr>
          <w:b/>
        </w:rPr>
        <w:t xml:space="preserve">Bank Balance  </w:t>
      </w:r>
    </w:p>
    <w:p w14:paraId="1BC43CC6" w14:textId="77777777" w:rsidR="000579AF" w:rsidRDefault="00000000">
      <w:pPr>
        <w:spacing w:after="33"/>
        <w:ind w:left="563"/>
      </w:pPr>
      <w:r>
        <w:t>Santander £33,109.91 - as of 18</w:t>
      </w:r>
      <w:r>
        <w:rPr>
          <w:vertAlign w:val="superscript"/>
        </w:rPr>
        <w:t>th</w:t>
      </w:r>
      <w:r>
        <w:t xml:space="preserve"> March 2025 </w:t>
      </w:r>
    </w:p>
    <w:p w14:paraId="525C4B8D" w14:textId="77777777" w:rsidR="000579AF" w:rsidRDefault="00000000">
      <w:pPr>
        <w:spacing w:after="28"/>
        <w:ind w:left="563"/>
      </w:pPr>
      <w:r>
        <w:t>Cambridge and Counties Bank £58,507.11 – as of 5</w:t>
      </w:r>
      <w:r>
        <w:rPr>
          <w:vertAlign w:val="superscript"/>
        </w:rPr>
        <w:t>th</w:t>
      </w:r>
      <w:r>
        <w:t xml:space="preserve"> January 2025 </w:t>
      </w:r>
    </w:p>
    <w:p w14:paraId="39CB45FA" w14:textId="77777777" w:rsidR="000579AF" w:rsidRDefault="00000000">
      <w:pPr>
        <w:spacing w:after="51" w:line="259" w:lineRule="auto"/>
        <w:ind w:left="568" w:firstLine="0"/>
      </w:pPr>
      <w:r>
        <w:t xml:space="preserve"> </w:t>
      </w:r>
    </w:p>
    <w:p w14:paraId="464854EC" w14:textId="77777777" w:rsidR="000579AF" w:rsidRDefault="00000000">
      <w:pPr>
        <w:numPr>
          <w:ilvl w:val="0"/>
          <w:numId w:val="1"/>
        </w:numPr>
        <w:spacing w:after="3" w:line="267" w:lineRule="auto"/>
        <w:ind w:right="5851" w:hanging="568"/>
      </w:pPr>
      <w:r>
        <w:rPr>
          <w:b/>
        </w:rPr>
        <w:t xml:space="preserve">Monthly Expenditure and Income </w:t>
      </w:r>
    </w:p>
    <w:p w14:paraId="5FEEB80D" w14:textId="77777777" w:rsidR="000579AF" w:rsidRDefault="00000000">
      <w:pPr>
        <w:ind w:left="563"/>
      </w:pPr>
      <w:r>
        <w:t xml:space="preserve">Expenditure </w:t>
      </w:r>
    </w:p>
    <w:tbl>
      <w:tblPr>
        <w:tblW w:w="10991" w:type="dxa"/>
        <w:tblLook w:val="04A0" w:firstRow="1" w:lastRow="0" w:firstColumn="1" w:lastColumn="0" w:noHBand="0" w:noVBand="1"/>
      </w:tblPr>
      <w:tblGrid>
        <w:gridCol w:w="1134"/>
        <w:gridCol w:w="1106"/>
        <w:gridCol w:w="1871"/>
        <w:gridCol w:w="599"/>
        <w:gridCol w:w="830"/>
        <w:gridCol w:w="2522"/>
        <w:gridCol w:w="572"/>
        <w:gridCol w:w="874"/>
        <w:gridCol w:w="709"/>
        <w:gridCol w:w="839"/>
      </w:tblGrid>
      <w:tr w:rsidR="0029232C" w:rsidRPr="00A0192B" w14:paraId="459BFA58" w14:textId="77777777" w:rsidTr="00930D39">
        <w:trPr>
          <w:trHeight w:val="450"/>
        </w:trPr>
        <w:tc>
          <w:tcPr>
            <w:tcW w:w="1134" w:type="dxa"/>
            <w:tcBorders>
              <w:top w:val="nil"/>
              <w:left w:val="nil"/>
              <w:bottom w:val="nil"/>
              <w:right w:val="nil"/>
            </w:tcBorders>
            <w:hideMark/>
          </w:tcPr>
          <w:p w14:paraId="5C749768" w14:textId="77777777" w:rsidR="0029232C" w:rsidRPr="00A0192B" w:rsidRDefault="0029232C" w:rsidP="0029232C">
            <w:pPr>
              <w:spacing w:after="0" w:line="240" w:lineRule="auto"/>
              <w:ind w:left="0"/>
              <w:rPr>
                <w:rFonts w:ascii="Arial" w:eastAsia="Times New Roman" w:hAnsi="Arial" w:cs="Arial"/>
                <w:b/>
                <w:bCs/>
                <w:sz w:val="16"/>
                <w:szCs w:val="16"/>
              </w:rPr>
            </w:pPr>
            <w:r w:rsidRPr="00A0192B">
              <w:rPr>
                <w:rFonts w:ascii="Arial" w:eastAsia="Times New Roman" w:hAnsi="Arial" w:cs="Arial"/>
                <w:b/>
                <w:bCs/>
                <w:sz w:val="16"/>
                <w:szCs w:val="16"/>
              </w:rPr>
              <w:t>Date - Invoice</w:t>
            </w:r>
          </w:p>
        </w:tc>
        <w:tc>
          <w:tcPr>
            <w:tcW w:w="1106" w:type="dxa"/>
            <w:tcBorders>
              <w:top w:val="nil"/>
              <w:left w:val="nil"/>
              <w:bottom w:val="nil"/>
              <w:right w:val="nil"/>
            </w:tcBorders>
            <w:hideMark/>
          </w:tcPr>
          <w:p w14:paraId="7FE14991" w14:textId="77777777" w:rsidR="0029232C" w:rsidRPr="00A0192B" w:rsidRDefault="0029232C" w:rsidP="0029232C">
            <w:pPr>
              <w:spacing w:after="0" w:line="240" w:lineRule="auto"/>
              <w:ind w:left="2"/>
              <w:rPr>
                <w:rFonts w:ascii="Arial" w:eastAsia="Times New Roman" w:hAnsi="Arial" w:cs="Arial"/>
                <w:b/>
                <w:bCs/>
                <w:sz w:val="16"/>
                <w:szCs w:val="16"/>
              </w:rPr>
            </w:pPr>
            <w:r w:rsidRPr="00A0192B">
              <w:rPr>
                <w:rFonts w:ascii="Arial" w:eastAsia="Times New Roman" w:hAnsi="Arial" w:cs="Arial"/>
                <w:b/>
                <w:bCs/>
                <w:sz w:val="16"/>
                <w:szCs w:val="16"/>
              </w:rPr>
              <w:t>Invoice Number</w:t>
            </w:r>
          </w:p>
        </w:tc>
        <w:tc>
          <w:tcPr>
            <w:tcW w:w="1871" w:type="dxa"/>
            <w:tcBorders>
              <w:top w:val="nil"/>
              <w:left w:val="nil"/>
              <w:bottom w:val="nil"/>
              <w:right w:val="nil"/>
            </w:tcBorders>
            <w:hideMark/>
          </w:tcPr>
          <w:p w14:paraId="00D04940" w14:textId="77777777" w:rsidR="0029232C" w:rsidRPr="00A0192B" w:rsidRDefault="0029232C" w:rsidP="0029232C">
            <w:pPr>
              <w:spacing w:after="0" w:line="240" w:lineRule="auto"/>
              <w:ind w:left="0"/>
              <w:rPr>
                <w:rFonts w:ascii="Arial" w:eastAsia="Times New Roman" w:hAnsi="Arial" w:cs="Arial"/>
                <w:b/>
                <w:bCs/>
                <w:sz w:val="16"/>
                <w:szCs w:val="16"/>
              </w:rPr>
            </w:pPr>
            <w:r w:rsidRPr="00A0192B">
              <w:rPr>
                <w:rFonts w:ascii="Arial" w:eastAsia="Times New Roman" w:hAnsi="Arial" w:cs="Arial"/>
                <w:b/>
                <w:bCs/>
                <w:sz w:val="16"/>
                <w:szCs w:val="16"/>
              </w:rPr>
              <w:t>Supplier</w:t>
            </w:r>
          </w:p>
        </w:tc>
        <w:tc>
          <w:tcPr>
            <w:tcW w:w="599" w:type="dxa"/>
            <w:tcBorders>
              <w:top w:val="nil"/>
              <w:left w:val="nil"/>
              <w:bottom w:val="nil"/>
              <w:right w:val="nil"/>
            </w:tcBorders>
            <w:hideMark/>
          </w:tcPr>
          <w:p w14:paraId="5196BC3E" w14:textId="77777777" w:rsidR="0029232C" w:rsidRPr="00A0192B" w:rsidRDefault="0029232C" w:rsidP="0029232C">
            <w:pPr>
              <w:spacing w:after="0" w:line="240" w:lineRule="auto"/>
              <w:ind w:left="0"/>
              <w:rPr>
                <w:rFonts w:ascii="Arial" w:eastAsia="Times New Roman" w:hAnsi="Arial" w:cs="Arial"/>
                <w:b/>
                <w:bCs/>
                <w:sz w:val="16"/>
                <w:szCs w:val="16"/>
              </w:rPr>
            </w:pPr>
            <w:r w:rsidRPr="00A0192B">
              <w:rPr>
                <w:rFonts w:ascii="Arial" w:eastAsia="Times New Roman" w:hAnsi="Arial" w:cs="Arial"/>
                <w:b/>
                <w:bCs/>
                <w:sz w:val="16"/>
                <w:szCs w:val="16"/>
              </w:rPr>
              <w:t>Folio</w:t>
            </w:r>
          </w:p>
        </w:tc>
        <w:tc>
          <w:tcPr>
            <w:tcW w:w="803" w:type="dxa"/>
            <w:tcBorders>
              <w:top w:val="nil"/>
              <w:left w:val="nil"/>
              <w:bottom w:val="nil"/>
              <w:right w:val="nil"/>
            </w:tcBorders>
            <w:hideMark/>
          </w:tcPr>
          <w:p w14:paraId="1EC085DF" w14:textId="77777777" w:rsidR="0029232C" w:rsidRPr="00A0192B" w:rsidRDefault="0029232C" w:rsidP="0029232C">
            <w:pPr>
              <w:spacing w:after="0" w:line="240" w:lineRule="auto"/>
              <w:ind w:left="37"/>
              <w:rPr>
                <w:rFonts w:ascii="Arial" w:eastAsia="Times New Roman" w:hAnsi="Arial" w:cs="Arial"/>
                <w:b/>
                <w:bCs/>
                <w:sz w:val="16"/>
                <w:szCs w:val="16"/>
              </w:rPr>
            </w:pPr>
            <w:r w:rsidRPr="00A0192B">
              <w:rPr>
                <w:rFonts w:ascii="Arial" w:eastAsia="Times New Roman" w:hAnsi="Arial" w:cs="Arial"/>
                <w:b/>
                <w:bCs/>
                <w:sz w:val="16"/>
                <w:szCs w:val="16"/>
              </w:rPr>
              <w:t>Cheque</w:t>
            </w:r>
          </w:p>
        </w:tc>
        <w:tc>
          <w:tcPr>
            <w:tcW w:w="2522" w:type="dxa"/>
            <w:tcBorders>
              <w:top w:val="nil"/>
              <w:left w:val="nil"/>
              <w:bottom w:val="nil"/>
              <w:right w:val="nil"/>
            </w:tcBorders>
            <w:hideMark/>
          </w:tcPr>
          <w:p w14:paraId="5ADC77CE" w14:textId="77777777" w:rsidR="0029232C" w:rsidRPr="00A0192B" w:rsidRDefault="0029232C" w:rsidP="0029232C">
            <w:pPr>
              <w:spacing w:after="0" w:line="240" w:lineRule="auto"/>
              <w:ind w:left="0"/>
              <w:rPr>
                <w:rFonts w:ascii="Arial" w:eastAsia="Times New Roman" w:hAnsi="Arial" w:cs="Arial"/>
                <w:b/>
                <w:bCs/>
                <w:sz w:val="16"/>
                <w:szCs w:val="16"/>
              </w:rPr>
            </w:pPr>
            <w:r w:rsidRPr="00A0192B">
              <w:rPr>
                <w:rFonts w:ascii="Arial" w:eastAsia="Times New Roman" w:hAnsi="Arial" w:cs="Arial"/>
                <w:b/>
                <w:bCs/>
                <w:sz w:val="16"/>
                <w:szCs w:val="16"/>
              </w:rPr>
              <w:t>Item / Service Supplied</w:t>
            </w:r>
          </w:p>
        </w:tc>
        <w:tc>
          <w:tcPr>
            <w:tcW w:w="572" w:type="dxa"/>
            <w:tcBorders>
              <w:top w:val="nil"/>
              <w:left w:val="nil"/>
              <w:bottom w:val="nil"/>
              <w:right w:val="nil"/>
            </w:tcBorders>
            <w:hideMark/>
          </w:tcPr>
          <w:p w14:paraId="56ECF1BA" w14:textId="77777777" w:rsidR="0029232C" w:rsidRPr="00A0192B" w:rsidRDefault="0029232C" w:rsidP="0029232C">
            <w:pPr>
              <w:spacing w:after="0" w:line="240" w:lineRule="auto"/>
              <w:ind w:left="0"/>
              <w:jc w:val="center"/>
              <w:rPr>
                <w:rFonts w:ascii="Arial" w:eastAsia="Times New Roman" w:hAnsi="Arial" w:cs="Arial"/>
                <w:b/>
                <w:bCs/>
                <w:sz w:val="16"/>
                <w:szCs w:val="16"/>
              </w:rPr>
            </w:pPr>
            <w:r w:rsidRPr="00A0192B">
              <w:rPr>
                <w:rFonts w:ascii="Arial" w:eastAsia="Times New Roman" w:hAnsi="Arial" w:cs="Arial"/>
                <w:b/>
                <w:bCs/>
                <w:sz w:val="16"/>
                <w:szCs w:val="16"/>
              </w:rPr>
              <w:t>N/C</w:t>
            </w:r>
          </w:p>
        </w:tc>
        <w:tc>
          <w:tcPr>
            <w:tcW w:w="839" w:type="dxa"/>
            <w:tcBorders>
              <w:top w:val="nil"/>
              <w:left w:val="nil"/>
              <w:bottom w:val="nil"/>
              <w:right w:val="nil"/>
            </w:tcBorders>
            <w:hideMark/>
          </w:tcPr>
          <w:p w14:paraId="5B0248E1" w14:textId="77777777" w:rsidR="0029232C" w:rsidRPr="00A0192B" w:rsidRDefault="0029232C" w:rsidP="0029232C">
            <w:pPr>
              <w:spacing w:after="0" w:line="240" w:lineRule="auto"/>
              <w:ind w:left="45"/>
              <w:jc w:val="right"/>
              <w:rPr>
                <w:rFonts w:ascii="Arial" w:eastAsia="Times New Roman" w:hAnsi="Arial" w:cs="Arial"/>
                <w:b/>
                <w:bCs/>
                <w:sz w:val="16"/>
                <w:szCs w:val="16"/>
              </w:rPr>
            </w:pPr>
            <w:r w:rsidRPr="00A0192B">
              <w:rPr>
                <w:rFonts w:ascii="Arial" w:eastAsia="Times New Roman" w:hAnsi="Arial" w:cs="Arial"/>
                <w:b/>
                <w:bCs/>
                <w:sz w:val="16"/>
                <w:szCs w:val="16"/>
              </w:rPr>
              <w:t>Net</w:t>
            </w:r>
          </w:p>
        </w:tc>
        <w:tc>
          <w:tcPr>
            <w:tcW w:w="706" w:type="dxa"/>
            <w:tcBorders>
              <w:top w:val="nil"/>
              <w:left w:val="nil"/>
              <w:bottom w:val="nil"/>
              <w:right w:val="nil"/>
            </w:tcBorders>
            <w:hideMark/>
          </w:tcPr>
          <w:p w14:paraId="01B2D78E" w14:textId="77777777" w:rsidR="0029232C" w:rsidRPr="00A0192B" w:rsidRDefault="0029232C" w:rsidP="0029232C">
            <w:pPr>
              <w:spacing w:after="0" w:line="240" w:lineRule="auto"/>
              <w:ind w:left="25"/>
              <w:jc w:val="right"/>
              <w:rPr>
                <w:rFonts w:ascii="Arial" w:eastAsia="Times New Roman" w:hAnsi="Arial" w:cs="Arial"/>
                <w:b/>
                <w:bCs/>
                <w:sz w:val="16"/>
                <w:szCs w:val="16"/>
              </w:rPr>
            </w:pPr>
            <w:r w:rsidRPr="00A0192B">
              <w:rPr>
                <w:rFonts w:ascii="Arial" w:eastAsia="Times New Roman" w:hAnsi="Arial" w:cs="Arial"/>
                <w:b/>
                <w:bCs/>
                <w:sz w:val="16"/>
                <w:szCs w:val="16"/>
              </w:rPr>
              <w:t>VAT</w:t>
            </w:r>
          </w:p>
        </w:tc>
        <w:tc>
          <w:tcPr>
            <w:tcW w:w="839" w:type="dxa"/>
            <w:tcBorders>
              <w:top w:val="nil"/>
              <w:left w:val="nil"/>
              <w:bottom w:val="nil"/>
              <w:right w:val="nil"/>
            </w:tcBorders>
            <w:hideMark/>
          </w:tcPr>
          <w:p w14:paraId="450400B5" w14:textId="77777777" w:rsidR="0029232C" w:rsidRPr="00A0192B" w:rsidRDefault="0029232C" w:rsidP="0029232C">
            <w:pPr>
              <w:spacing w:after="0" w:line="240" w:lineRule="auto"/>
              <w:ind w:left="0"/>
              <w:jc w:val="right"/>
              <w:rPr>
                <w:rFonts w:ascii="Arial" w:eastAsia="Times New Roman" w:hAnsi="Arial" w:cs="Arial"/>
                <w:b/>
                <w:bCs/>
                <w:sz w:val="16"/>
                <w:szCs w:val="16"/>
              </w:rPr>
            </w:pPr>
            <w:r w:rsidRPr="00A0192B">
              <w:rPr>
                <w:rFonts w:ascii="Arial" w:eastAsia="Times New Roman" w:hAnsi="Arial" w:cs="Arial"/>
                <w:b/>
                <w:bCs/>
                <w:sz w:val="16"/>
                <w:szCs w:val="16"/>
              </w:rPr>
              <w:t>Total</w:t>
            </w:r>
          </w:p>
        </w:tc>
      </w:tr>
      <w:tr w:rsidR="0029232C" w:rsidRPr="00A0192B" w14:paraId="21E0F840" w14:textId="77777777" w:rsidTr="00930D39">
        <w:trPr>
          <w:trHeight w:val="255"/>
        </w:trPr>
        <w:tc>
          <w:tcPr>
            <w:tcW w:w="1134" w:type="dxa"/>
            <w:tcBorders>
              <w:top w:val="single" w:sz="4" w:space="0" w:color="auto"/>
              <w:left w:val="single" w:sz="4" w:space="0" w:color="auto"/>
              <w:bottom w:val="single" w:sz="4" w:space="0" w:color="auto"/>
              <w:right w:val="single" w:sz="4" w:space="0" w:color="auto"/>
            </w:tcBorders>
            <w:noWrap/>
            <w:hideMark/>
          </w:tcPr>
          <w:p w14:paraId="0BDFE39B"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t>
            </w:r>
          </w:p>
        </w:tc>
        <w:tc>
          <w:tcPr>
            <w:tcW w:w="1106" w:type="dxa"/>
            <w:tcBorders>
              <w:top w:val="single" w:sz="4" w:space="0" w:color="auto"/>
              <w:left w:val="nil"/>
              <w:bottom w:val="single" w:sz="4" w:space="0" w:color="auto"/>
              <w:right w:val="single" w:sz="4" w:space="0" w:color="auto"/>
            </w:tcBorders>
            <w:noWrap/>
            <w:hideMark/>
          </w:tcPr>
          <w:p w14:paraId="272B586C" w14:textId="77777777" w:rsidR="0029232C" w:rsidRPr="00A0192B" w:rsidRDefault="0029232C" w:rsidP="0029232C">
            <w:pPr>
              <w:spacing w:after="0" w:line="240" w:lineRule="auto"/>
              <w:ind w:left="2"/>
              <w:rPr>
                <w:rFonts w:ascii="Arial" w:eastAsia="Times New Roman" w:hAnsi="Arial" w:cs="Arial"/>
                <w:sz w:val="16"/>
                <w:szCs w:val="16"/>
              </w:rPr>
            </w:pPr>
            <w:r w:rsidRPr="00A0192B">
              <w:rPr>
                <w:rFonts w:ascii="Arial" w:eastAsia="Times New Roman" w:hAnsi="Arial" w:cs="Arial"/>
                <w:sz w:val="16"/>
                <w:szCs w:val="16"/>
              </w:rPr>
              <w:t>-</w:t>
            </w:r>
          </w:p>
        </w:tc>
        <w:tc>
          <w:tcPr>
            <w:tcW w:w="1871" w:type="dxa"/>
            <w:tcBorders>
              <w:top w:val="single" w:sz="4" w:space="0" w:color="auto"/>
              <w:left w:val="nil"/>
              <w:bottom w:val="single" w:sz="4" w:space="0" w:color="auto"/>
              <w:right w:val="single" w:sz="4" w:space="0" w:color="auto"/>
            </w:tcBorders>
            <w:noWrap/>
            <w:hideMark/>
          </w:tcPr>
          <w:p w14:paraId="44EBFA08"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 xml:space="preserve">Worth Matravers Village Hall </w:t>
            </w:r>
          </w:p>
        </w:tc>
        <w:tc>
          <w:tcPr>
            <w:tcW w:w="599" w:type="dxa"/>
            <w:tcBorders>
              <w:top w:val="single" w:sz="4" w:space="0" w:color="auto"/>
              <w:left w:val="nil"/>
              <w:bottom w:val="single" w:sz="4" w:space="0" w:color="auto"/>
              <w:right w:val="single" w:sz="4" w:space="0" w:color="auto"/>
            </w:tcBorders>
            <w:noWrap/>
            <w:hideMark/>
          </w:tcPr>
          <w:p w14:paraId="2BE3D3BB"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1001</w:t>
            </w:r>
          </w:p>
        </w:tc>
        <w:tc>
          <w:tcPr>
            <w:tcW w:w="803" w:type="dxa"/>
            <w:tcBorders>
              <w:top w:val="single" w:sz="4" w:space="0" w:color="auto"/>
              <w:left w:val="nil"/>
              <w:bottom w:val="single" w:sz="4" w:space="0" w:color="auto"/>
              <w:right w:val="single" w:sz="4" w:space="0" w:color="auto"/>
            </w:tcBorders>
            <w:noWrap/>
            <w:hideMark/>
          </w:tcPr>
          <w:p w14:paraId="5E3E8A11"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025602</w:t>
            </w:r>
          </w:p>
        </w:tc>
        <w:tc>
          <w:tcPr>
            <w:tcW w:w="2522" w:type="dxa"/>
            <w:tcBorders>
              <w:top w:val="single" w:sz="4" w:space="0" w:color="auto"/>
              <w:left w:val="nil"/>
              <w:bottom w:val="single" w:sz="4" w:space="0" w:color="auto"/>
              <w:right w:val="single" w:sz="4" w:space="0" w:color="auto"/>
            </w:tcBorders>
            <w:noWrap/>
            <w:hideMark/>
          </w:tcPr>
          <w:p w14:paraId="2043A5EA"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Grant - Maintenance</w:t>
            </w:r>
          </w:p>
        </w:tc>
        <w:tc>
          <w:tcPr>
            <w:tcW w:w="572" w:type="dxa"/>
            <w:tcBorders>
              <w:top w:val="single" w:sz="4" w:space="0" w:color="auto"/>
              <w:left w:val="nil"/>
              <w:bottom w:val="single" w:sz="4" w:space="0" w:color="auto"/>
              <w:right w:val="single" w:sz="4" w:space="0" w:color="auto"/>
            </w:tcBorders>
            <w:noWrap/>
            <w:hideMark/>
          </w:tcPr>
          <w:p w14:paraId="5E40BF86"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5028</w:t>
            </w:r>
          </w:p>
        </w:tc>
        <w:tc>
          <w:tcPr>
            <w:tcW w:w="839" w:type="dxa"/>
            <w:tcBorders>
              <w:top w:val="single" w:sz="4" w:space="0" w:color="auto"/>
              <w:left w:val="nil"/>
              <w:bottom w:val="single" w:sz="4" w:space="0" w:color="auto"/>
              <w:right w:val="single" w:sz="4" w:space="0" w:color="auto"/>
            </w:tcBorders>
            <w:noWrap/>
            <w:hideMark/>
          </w:tcPr>
          <w:p w14:paraId="75005663"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5,635.00</w:t>
            </w:r>
          </w:p>
        </w:tc>
        <w:tc>
          <w:tcPr>
            <w:tcW w:w="706" w:type="dxa"/>
            <w:tcBorders>
              <w:top w:val="single" w:sz="4" w:space="0" w:color="auto"/>
              <w:left w:val="nil"/>
              <w:bottom w:val="single" w:sz="4" w:space="0" w:color="auto"/>
              <w:right w:val="single" w:sz="4" w:space="0" w:color="auto"/>
            </w:tcBorders>
            <w:noWrap/>
            <w:hideMark/>
          </w:tcPr>
          <w:p w14:paraId="28FF0495"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0.00</w:t>
            </w:r>
          </w:p>
        </w:tc>
        <w:tc>
          <w:tcPr>
            <w:tcW w:w="839" w:type="dxa"/>
            <w:tcBorders>
              <w:top w:val="single" w:sz="4" w:space="0" w:color="auto"/>
              <w:left w:val="nil"/>
              <w:bottom w:val="single" w:sz="4" w:space="0" w:color="auto"/>
              <w:right w:val="single" w:sz="4" w:space="0" w:color="auto"/>
            </w:tcBorders>
            <w:noWrap/>
            <w:hideMark/>
          </w:tcPr>
          <w:p w14:paraId="5A5FA244"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5,635.00</w:t>
            </w:r>
          </w:p>
        </w:tc>
      </w:tr>
      <w:tr w:rsidR="0029232C" w:rsidRPr="00A0192B" w14:paraId="487A76DE" w14:textId="77777777" w:rsidTr="00930D39">
        <w:trPr>
          <w:trHeight w:val="255"/>
        </w:trPr>
        <w:tc>
          <w:tcPr>
            <w:tcW w:w="1134" w:type="dxa"/>
            <w:vMerge w:val="restart"/>
            <w:tcBorders>
              <w:top w:val="nil"/>
              <w:left w:val="single" w:sz="4" w:space="0" w:color="auto"/>
              <w:bottom w:val="single" w:sz="4" w:space="0" w:color="000000"/>
              <w:right w:val="single" w:sz="4" w:space="0" w:color="auto"/>
            </w:tcBorders>
            <w:noWrap/>
            <w:hideMark/>
          </w:tcPr>
          <w:p w14:paraId="4EA07828"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19-Mar-25</w:t>
            </w:r>
          </w:p>
        </w:tc>
        <w:tc>
          <w:tcPr>
            <w:tcW w:w="1106" w:type="dxa"/>
            <w:vMerge w:val="restart"/>
            <w:tcBorders>
              <w:top w:val="nil"/>
              <w:left w:val="single" w:sz="4" w:space="0" w:color="auto"/>
              <w:bottom w:val="single" w:sz="4" w:space="0" w:color="000000"/>
              <w:right w:val="single" w:sz="4" w:space="0" w:color="auto"/>
            </w:tcBorders>
            <w:noWrap/>
            <w:hideMark/>
          </w:tcPr>
          <w:p w14:paraId="7D2E6640" w14:textId="77777777" w:rsidR="0029232C" w:rsidRPr="00A0192B" w:rsidRDefault="0029232C" w:rsidP="0029232C">
            <w:pPr>
              <w:spacing w:after="0" w:line="240" w:lineRule="auto"/>
              <w:ind w:left="2"/>
              <w:rPr>
                <w:rFonts w:ascii="Arial" w:eastAsia="Times New Roman" w:hAnsi="Arial" w:cs="Arial"/>
                <w:sz w:val="16"/>
                <w:szCs w:val="16"/>
              </w:rPr>
            </w:pPr>
            <w:r w:rsidRPr="00A0192B">
              <w:rPr>
                <w:rFonts w:ascii="Arial" w:eastAsia="Times New Roman" w:hAnsi="Arial" w:cs="Arial"/>
                <w:sz w:val="16"/>
                <w:szCs w:val="16"/>
              </w:rPr>
              <w:t>24/25/074</w:t>
            </w:r>
          </w:p>
        </w:tc>
        <w:tc>
          <w:tcPr>
            <w:tcW w:w="1871" w:type="dxa"/>
            <w:vMerge w:val="restart"/>
            <w:tcBorders>
              <w:top w:val="nil"/>
              <w:left w:val="nil"/>
              <w:right w:val="single" w:sz="4" w:space="0" w:color="auto"/>
            </w:tcBorders>
            <w:noWrap/>
            <w:hideMark/>
          </w:tcPr>
          <w:p w14:paraId="7815AFA4"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Burden Building Services Ltd</w:t>
            </w:r>
          </w:p>
        </w:tc>
        <w:tc>
          <w:tcPr>
            <w:tcW w:w="599" w:type="dxa"/>
            <w:tcBorders>
              <w:top w:val="nil"/>
              <w:left w:val="nil"/>
              <w:bottom w:val="single" w:sz="4" w:space="0" w:color="auto"/>
              <w:right w:val="single" w:sz="4" w:space="0" w:color="auto"/>
            </w:tcBorders>
            <w:noWrap/>
            <w:hideMark/>
          </w:tcPr>
          <w:p w14:paraId="7300134C"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1002</w:t>
            </w:r>
          </w:p>
        </w:tc>
        <w:tc>
          <w:tcPr>
            <w:tcW w:w="803" w:type="dxa"/>
            <w:tcBorders>
              <w:top w:val="nil"/>
              <w:left w:val="nil"/>
              <w:bottom w:val="single" w:sz="4" w:space="0" w:color="auto"/>
              <w:right w:val="single" w:sz="4" w:space="0" w:color="auto"/>
            </w:tcBorders>
            <w:noWrap/>
            <w:hideMark/>
          </w:tcPr>
          <w:p w14:paraId="64F13A07"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025603</w:t>
            </w:r>
          </w:p>
        </w:tc>
        <w:tc>
          <w:tcPr>
            <w:tcW w:w="2522" w:type="dxa"/>
            <w:tcBorders>
              <w:top w:val="nil"/>
              <w:left w:val="nil"/>
              <w:bottom w:val="single" w:sz="4" w:space="0" w:color="auto"/>
              <w:right w:val="single" w:sz="4" w:space="0" w:color="auto"/>
            </w:tcBorders>
            <w:noWrap/>
            <w:hideMark/>
          </w:tcPr>
          <w:p w14:paraId="154BFC48"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 xml:space="preserve">Supply only 2 pieces of HDPE </w:t>
            </w:r>
            <w:r>
              <w:rPr>
                <w:rFonts w:ascii="Arial" w:eastAsia="Times New Roman" w:hAnsi="Arial" w:cs="Arial"/>
                <w:sz w:val="16"/>
                <w:szCs w:val="16"/>
              </w:rPr>
              <w:t>(</w:t>
            </w:r>
            <w:r w:rsidRPr="00A0192B">
              <w:rPr>
                <w:rFonts w:ascii="Arial" w:eastAsia="Times New Roman" w:hAnsi="Arial" w:cs="Arial"/>
                <w:sz w:val="16"/>
                <w:szCs w:val="16"/>
              </w:rPr>
              <w:t>signs by the junction of the Square and Compass</w:t>
            </w:r>
            <w:r>
              <w:rPr>
                <w:rFonts w:ascii="Arial" w:eastAsia="Times New Roman" w:hAnsi="Arial" w:cs="Arial"/>
                <w:sz w:val="16"/>
                <w:szCs w:val="16"/>
              </w:rPr>
              <w:t>)</w:t>
            </w:r>
          </w:p>
        </w:tc>
        <w:tc>
          <w:tcPr>
            <w:tcW w:w="572" w:type="dxa"/>
            <w:tcBorders>
              <w:top w:val="nil"/>
              <w:left w:val="nil"/>
              <w:bottom w:val="single" w:sz="4" w:space="0" w:color="auto"/>
              <w:right w:val="single" w:sz="4" w:space="0" w:color="auto"/>
            </w:tcBorders>
            <w:noWrap/>
            <w:hideMark/>
          </w:tcPr>
          <w:p w14:paraId="1F1A128D"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5018</w:t>
            </w:r>
          </w:p>
        </w:tc>
        <w:tc>
          <w:tcPr>
            <w:tcW w:w="839" w:type="dxa"/>
            <w:tcBorders>
              <w:top w:val="nil"/>
              <w:left w:val="nil"/>
              <w:bottom w:val="single" w:sz="4" w:space="0" w:color="auto"/>
              <w:right w:val="single" w:sz="4" w:space="0" w:color="auto"/>
            </w:tcBorders>
            <w:noWrap/>
            <w:hideMark/>
          </w:tcPr>
          <w:p w14:paraId="46466E22"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141.08</w:t>
            </w:r>
          </w:p>
        </w:tc>
        <w:tc>
          <w:tcPr>
            <w:tcW w:w="706" w:type="dxa"/>
            <w:tcBorders>
              <w:top w:val="nil"/>
              <w:left w:val="nil"/>
              <w:bottom w:val="single" w:sz="4" w:space="0" w:color="auto"/>
              <w:right w:val="single" w:sz="4" w:space="0" w:color="auto"/>
            </w:tcBorders>
            <w:noWrap/>
            <w:hideMark/>
          </w:tcPr>
          <w:p w14:paraId="16FBF010"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28.22</w:t>
            </w:r>
          </w:p>
        </w:tc>
        <w:tc>
          <w:tcPr>
            <w:tcW w:w="839" w:type="dxa"/>
            <w:vMerge w:val="restart"/>
            <w:tcBorders>
              <w:top w:val="nil"/>
              <w:left w:val="single" w:sz="4" w:space="0" w:color="auto"/>
              <w:bottom w:val="single" w:sz="4" w:space="0" w:color="auto"/>
              <w:right w:val="single" w:sz="4" w:space="0" w:color="auto"/>
            </w:tcBorders>
            <w:noWrap/>
            <w:hideMark/>
          </w:tcPr>
          <w:p w14:paraId="5A3543E4"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723.70</w:t>
            </w:r>
          </w:p>
        </w:tc>
      </w:tr>
      <w:tr w:rsidR="0029232C" w:rsidRPr="00A0192B" w14:paraId="7550223B"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1D2EF1DA"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2D00EB73"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bottom w:val="single" w:sz="4" w:space="0" w:color="auto"/>
              <w:right w:val="single" w:sz="4" w:space="0" w:color="auto"/>
            </w:tcBorders>
            <w:noWrap/>
          </w:tcPr>
          <w:p w14:paraId="1755578C"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400C5540"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1002</w:t>
            </w:r>
          </w:p>
        </w:tc>
        <w:tc>
          <w:tcPr>
            <w:tcW w:w="803" w:type="dxa"/>
            <w:tcBorders>
              <w:top w:val="nil"/>
              <w:left w:val="nil"/>
              <w:bottom w:val="single" w:sz="4" w:space="0" w:color="auto"/>
              <w:right w:val="single" w:sz="4" w:space="0" w:color="auto"/>
            </w:tcBorders>
            <w:noWrap/>
            <w:hideMark/>
          </w:tcPr>
          <w:p w14:paraId="342F455A"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025603</w:t>
            </w:r>
          </w:p>
        </w:tc>
        <w:tc>
          <w:tcPr>
            <w:tcW w:w="2522" w:type="dxa"/>
            <w:tcBorders>
              <w:top w:val="nil"/>
              <w:left w:val="nil"/>
              <w:bottom w:val="single" w:sz="4" w:space="0" w:color="auto"/>
              <w:right w:val="single" w:sz="4" w:space="0" w:color="auto"/>
            </w:tcBorders>
            <w:noWrap/>
            <w:hideMark/>
          </w:tcPr>
          <w:p w14:paraId="14846404"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To carry out work to remove all 4 swings and replace with new. Labour only</w:t>
            </w:r>
          </w:p>
        </w:tc>
        <w:tc>
          <w:tcPr>
            <w:tcW w:w="572" w:type="dxa"/>
            <w:tcBorders>
              <w:top w:val="nil"/>
              <w:left w:val="nil"/>
              <w:bottom w:val="single" w:sz="4" w:space="0" w:color="auto"/>
              <w:right w:val="single" w:sz="4" w:space="0" w:color="auto"/>
            </w:tcBorders>
            <w:noWrap/>
            <w:hideMark/>
          </w:tcPr>
          <w:p w14:paraId="35FDAA85"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6008</w:t>
            </w:r>
          </w:p>
        </w:tc>
        <w:tc>
          <w:tcPr>
            <w:tcW w:w="839" w:type="dxa"/>
            <w:tcBorders>
              <w:top w:val="nil"/>
              <w:left w:val="nil"/>
              <w:bottom w:val="single" w:sz="4" w:space="0" w:color="auto"/>
              <w:right w:val="single" w:sz="4" w:space="0" w:color="auto"/>
            </w:tcBorders>
            <w:noWrap/>
            <w:hideMark/>
          </w:tcPr>
          <w:p w14:paraId="5F838B94"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462.00</w:t>
            </w:r>
          </w:p>
        </w:tc>
        <w:tc>
          <w:tcPr>
            <w:tcW w:w="706" w:type="dxa"/>
            <w:tcBorders>
              <w:top w:val="nil"/>
              <w:left w:val="nil"/>
              <w:bottom w:val="single" w:sz="4" w:space="0" w:color="auto"/>
              <w:right w:val="single" w:sz="4" w:space="0" w:color="auto"/>
            </w:tcBorders>
            <w:noWrap/>
            <w:hideMark/>
          </w:tcPr>
          <w:p w14:paraId="548E8FBF"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92.40</w:t>
            </w:r>
          </w:p>
        </w:tc>
        <w:tc>
          <w:tcPr>
            <w:tcW w:w="839" w:type="dxa"/>
            <w:vMerge/>
            <w:tcBorders>
              <w:top w:val="nil"/>
              <w:left w:val="single" w:sz="4" w:space="0" w:color="auto"/>
              <w:bottom w:val="single" w:sz="4" w:space="0" w:color="auto"/>
              <w:right w:val="single" w:sz="4" w:space="0" w:color="auto"/>
            </w:tcBorders>
            <w:vAlign w:val="center"/>
            <w:hideMark/>
          </w:tcPr>
          <w:p w14:paraId="7C2D6A33" w14:textId="77777777" w:rsidR="0029232C" w:rsidRPr="00A0192B" w:rsidRDefault="0029232C" w:rsidP="0029232C">
            <w:pPr>
              <w:spacing w:after="0" w:line="240" w:lineRule="auto"/>
              <w:ind w:left="0"/>
              <w:rPr>
                <w:rFonts w:ascii="Arial" w:eastAsia="Times New Roman" w:hAnsi="Arial" w:cs="Arial"/>
                <w:sz w:val="16"/>
                <w:szCs w:val="16"/>
              </w:rPr>
            </w:pPr>
          </w:p>
        </w:tc>
      </w:tr>
      <w:tr w:rsidR="0029232C" w:rsidRPr="00A0192B" w14:paraId="5BABCAD3" w14:textId="77777777" w:rsidTr="00930D39">
        <w:trPr>
          <w:trHeight w:val="255"/>
        </w:trPr>
        <w:tc>
          <w:tcPr>
            <w:tcW w:w="1134" w:type="dxa"/>
            <w:vMerge w:val="restart"/>
            <w:tcBorders>
              <w:top w:val="nil"/>
              <w:left w:val="single" w:sz="4" w:space="0" w:color="auto"/>
              <w:bottom w:val="single" w:sz="4" w:space="0" w:color="000000"/>
              <w:right w:val="single" w:sz="4" w:space="0" w:color="auto"/>
            </w:tcBorders>
            <w:noWrap/>
            <w:hideMark/>
          </w:tcPr>
          <w:p w14:paraId="1E3E2D71"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31-Mar-25</w:t>
            </w:r>
          </w:p>
        </w:tc>
        <w:tc>
          <w:tcPr>
            <w:tcW w:w="1106" w:type="dxa"/>
            <w:vMerge w:val="restart"/>
            <w:tcBorders>
              <w:top w:val="nil"/>
              <w:left w:val="single" w:sz="4" w:space="0" w:color="auto"/>
              <w:bottom w:val="single" w:sz="4" w:space="0" w:color="000000"/>
              <w:right w:val="single" w:sz="4" w:space="0" w:color="auto"/>
            </w:tcBorders>
            <w:noWrap/>
            <w:hideMark/>
          </w:tcPr>
          <w:p w14:paraId="52621334" w14:textId="77777777" w:rsidR="0029232C" w:rsidRPr="00A0192B" w:rsidRDefault="0029232C" w:rsidP="0029232C">
            <w:pPr>
              <w:spacing w:after="0" w:line="240" w:lineRule="auto"/>
              <w:ind w:left="2"/>
              <w:rPr>
                <w:rFonts w:ascii="Arial" w:eastAsia="Times New Roman" w:hAnsi="Arial" w:cs="Arial"/>
                <w:sz w:val="16"/>
                <w:szCs w:val="16"/>
              </w:rPr>
            </w:pPr>
            <w:r w:rsidRPr="00A0192B">
              <w:rPr>
                <w:rFonts w:ascii="Arial" w:eastAsia="Times New Roman" w:hAnsi="Arial" w:cs="Arial"/>
                <w:sz w:val="16"/>
                <w:szCs w:val="16"/>
              </w:rPr>
              <w:t>-</w:t>
            </w:r>
          </w:p>
        </w:tc>
        <w:tc>
          <w:tcPr>
            <w:tcW w:w="1871" w:type="dxa"/>
            <w:tcBorders>
              <w:top w:val="nil"/>
              <w:left w:val="nil"/>
              <w:bottom w:val="single" w:sz="4" w:space="0" w:color="auto"/>
              <w:right w:val="single" w:sz="4" w:space="0" w:color="auto"/>
            </w:tcBorders>
            <w:noWrap/>
            <w:hideMark/>
          </w:tcPr>
          <w:p w14:paraId="178792DA"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M Harrington</w:t>
            </w:r>
          </w:p>
        </w:tc>
        <w:tc>
          <w:tcPr>
            <w:tcW w:w="599" w:type="dxa"/>
            <w:tcBorders>
              <w:top w:val="nil"/>
              <w:left w:val="nil"/>
              <w:bottom w:val="single" w:sz="4" w:space="0" w:color="auto"/>
              <w:right w:val="single" w:sz="4" w:space="0" w:color="auto"/>
            </w:tcBorders>
            <w:noWrap/>
            <w:hideMark/>
          </w:tcPr>
          <w:p w14:paraId="47196A52"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1003</w:t>
            </w:r>
          </w:p>
        </w:tc>
        <w:tc>
          <w:tcPr>
            <w:tcW w:w="803" w:type="dxa"/>
            <w:tcBorders>
              <w:top w:val="nil"/>
              <w:left w:val="nil"/>
              <w:bottom w:val="single" w:sz="4" w:space="0" w:color="auto"/>
              <w:right w:val="single" w:sz="4" w:space="0" w:color="auto"/>
            </w:tcBorders>
            <w:noWrap/>
            <w:hideMark/>
          </w:tcPr>
          <w:p w14:paraId="35109D50"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025604</w:t>
            </w:r>
          </w:p>
        </w:tc>
        <w:tc>
          <w:tcPr>
            <w:tcW w:w="2522" w:type="dxa"/>
            <w:tcBorders>
              <w:top w:val="nil"/>
              <w:left w:val="nil"/>
              <w:bottom w:val="single" w:sz="4" w:space="0" w:color="auto"/>
              <w:right w:val="single" w:sz="4" w:space="0" w:color="auto"/>
            </w:tcBorders>
            <w:noWrap/>
            <w:hideMark/>
          </w:tcPr>
          <w:p w14:paraId="596FD184"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Salary</w:t>
            </w:r>
          </w:p>
        </w:tc>
        <w:tc>
          <w:tcPr>
            <w:tcW w:w="572" w:type="dxa"/>
            <w:tcBorders>
              <w:top w:val="nil"/>
              <w:left w:val="nil"/>
              <w:bottom w:val="single" w:sz="4" w:space="0" w:color="auto"/>
              <w:right w:val="single" w:sz="4" w:space="0" w:color="auto"/>
            </w:tcBorders>
            <w:noWrap/>
            <w:hideMark/>
          </w:tcPr>
          <w:p w14:paraId="31C58B6C"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2008</w:t>
            </w:r>
          </w:p>
        </w:tc>
        <w:tc>
          <w:tcPr>
            <w:tcW w:w="839" w:type="dxa"/>
            <w:tcBorders>
              <w:top w:val="nil"/>
              <w:left w:val="nil"/>
              <w:bottom w:val="single" w:sz="4" w:space="0" w:color="auto"/>
              <w:right w:val="single" w:sz="4" w:space="0" w:color="auto"/>
            </w:tcBorders>
            <w:noWrap/>
            <w:hideMark/>
          </w:tcPr>
          <w:p w14:paraId="0282793E"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622.45</w:t>
            </w:r>
          </w:p>
        </w:tc>
        <w:tc>
          <w:tcPr>
            <w:tcW w:w="706" w:type="dxa"/>
            <w:tcBorders>
              <w:top w:val="nil"/>
              <w:left w:val="nil"/>
              <w:bottom w:val="single" w:sz="4" w:space="0" w:color="auto"/>
              <w:right w:val="single" w:sz="4" w:space="0" w:color="auto"/>
            </w:tcBorders>
            <w:noWrap/>
            <w:hideMark/>
          </w:tcPr>
          <w:p w14:paraId="6271EC2E"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0.00</w:t>
            </w:r>
          </w:p>
        </w:tc>
        <w:tc>
          <w:tcPr>
            <w:tcW w:w="839" w:type="dxa"/>
            <w:tcBorders>
              <w:top w:val="nil"/>
              <w:left w:val="nil"/>
              <w:bottom w:val="single" w:sz="4" w:space="0" w:color="auto"/>
              <w:right w:val="single" w:sz="4" w:space="0" w:color="auto"/>
            </w:tcBorders>
            <w:noWrap/>
            <w:hideMark/>
          </w:tcPr>
          <w:p w14:paraId="477E8471"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652.98</w:t>
            </w:r>
          </w:p>
        </w:tc>
      </w:tr>
      <w:tr w:rsidR="0029232C" w:rsidRPr="00A0192B" w14:paraId="6A076150"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6890F071"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1B651F8E"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tcBorders>
              <w:top w:val="nil"/>
              <w:left w:val="nil"/>
              <w:bottom w:val="single" w:sz="4" w:space="0" w:color="auto"/>
              <w:right w:val="single" w:sz="4" w:space="0" w:color="auto"/>
            </w:tcBorders>
            <w:noWrap/>
            <w:hideMark/>
          </w:tcPr>
          <w:p w14:paraId="117851C5"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M Harrington</w:t>
            </w:r>
          </w:p>
        </w:tc>
        <w:tc>
          <w:tcPr>
            <w:tcW w:w="599" w:type="dxa"/>
            <w:tcBorders>
              <w:top w:val="nil"/>
              <w:left w:val="nil"/>
              <w:bottom w:val="single" w:sz="4" w:space="0" w:color="auto"/>
              <w:right w:val="single" w:sz="4" w:space="0" w:color="auto"/>
            </w:tcBorders>
            <w:noWrap/>
            <w:hideMark/>
          </w:tcPr>
          <w:p w14:paraId="4FE5BB79"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1003</w:t>
            </w:r>
          </w:p>
        </w:tc>
        <w:tc>
          <w:tcPr>
            <w:tcW w:w="803" w:type="dxa"/>
            <w:tcBorders>
              <w:top w:val="nil"/>
              <w:left w:val="nil"/>
              <w:bottom w:val="single" w:sz="4" w:space="0" w:color="auto"/>
              <w:right w:val="single" w:sz="4" w:space="0" w:color="auto"/>
            </w:tcBorders>
            <w:noWrap/>
            <w:hideMark/>
          </w:tcPr>
          <w:p w14:paraId="3B55E0AE"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025604</w:t>
            </w:r>
          </w:p>
        </w:tc>
        <w:tc>
          <w:tcPr>
            <w:tcW w:w="2522" w:type="dxa"/>
            <w:tcBorders>
              <w:top w:val="nil"/>
              <w:left w:val="nil"/>
              <w:bottom w:val="single" w:sz="4" w:space="0" w:color="auto"/>
              <w:right w:val="single" w:sz="4" w:space="0" w:color="auto"/>
            </w:tcBorders>
            <w:noWrap/>
            <w:hideMark/>
          </w:tcPr>
          <w:p w14:paraId="6899573D"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Expenses</w:t>
            </w:r>
          </w:p>
        </w:tc>
        <w:tc>
          <w:tcPr>
            <w:tcW w:w="572" w:type="dxa"/>
            <w:tcBorders>
              <w:top w:val="nil"/>
              <w:left w:val="nil"/>
              <w:bottom w:val="single" w:sz="4" w:space="0" w:color="auto"/>
              <w:right w:val="single" w:sz="4" w:space="0" w:color="auto"/>
            </w:tcBorders>
            <w:noWrap/>
            <w:hideMark/>
          </w:tcPr>
          <w:p w14:paraId="5DB4ABCE"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2012</w:t>
            </w:r>
          </w:p>
        </w:tc>
        <w:tc>
          <w:tcPr>
            <w:tcW w:w="839" w:type="dxa"/>
            <w:tcBorders>
              <w:top w:val="nil"/>
              <w:left w:val="nil"/>
              <w:bottom w:val="single" w:sz="4" w:space="0" w:color="auto"/>
              <w:right w:val="single" w:sz="4" w:space="0" w:color="auto"/>
            </w:tcBorders>
            <w:noWrap/>
            <w:hideMark/>
          </w:tcPr>
          <w:p w14:paraId="772FE635"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30.53</w:t>
            </w:r>
          </w:p>
        </w:tc>
        <w:tc>
          <w:tcPr>
            <w:tcW w:w="706" w:type="dxa"/>
            <w:tcBorders>
              <w:top w:val="nil"/>
              <w:left w:val="nil"/>
              <w:bottom w:val="single" w:sz="4" w:space="0" w:color="auto"/>
              <w:right w:val="single" w:sz="4" w:space="0" w:color="auto"/>
            </w:tcBorders>
            <w:noWrap/>
            <w:hideMark/>
          </w:tcPr>
          <w:p w14:paraId="039F806F"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0.00</w:t>
            </w:r>
          </w:p>
        </w:tc>
        <w:tc>
          <w:tcPr>
            <w:tcW w:w="839" w:type="dxa"/>
            <w:tcBorders>
              <w:top w:val="nil"/>
              <w:left w:val="nil"/>
              <w:bottom w:val="single" w:sz="4" w:space="0" w:color="auto"/>
              <w:right w:val="single" w:sz="4" w:space="0" w:color="auto"/>
            </w:tcBorders>
            <w:noWrap/>
            <w:hideMark/>
          </w:tcPr>
          <w:p w14:paraId="190EDB7F"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 </w:t>
            </w:r>
          </w:p>
        </w:tc>
      </w:tr>
      <w:tr w:rsidR="0029232C" w:rsidRPr="00A0192B" w14:paraId="5B0F42BA" w14:textId="77777777" w:rsidTr="00930D39">
        <w:trPr>
          <w:trHeight w:val="255"/>
        </w:trPr>
        <w:tc>
          <w:tcPr>
            <w:tcW w:w="1134" w:type="dxa"/>
            <w:tcBorders>
              <w:top w:val="nil"/>
              <w:left w:val="single" w:sz="4" w:space="0" w:color="auto"/>
              <w:bottom w:val="single" w:sz="4" w:space="0" w:color="auto"/>
              <w:right w:val="single" w:sz="4" w:space="0" w:color="auto"/>
            </w:tcBorders>
            <w:noWrap/>
            <w:hideMark/>
          </w:tcPr>
          <w:p w14:paraId="382D3386"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31-Mar-25</w:t>
            </w:r>
          </w:p>
        </w:tc>
        <w:tc>
          <w:tcPr>
            <w:tcW w:w="1106" w:type="dxa"/>
            <w:tcBorders>
              <w:top w:val="nil"/>
              <w:left w:val="nil"/>
              <w:bottom w:val="single" w:sz="4" w:space="0" w:color="auto"/>
              <w:right w:val="single" w:sz="4" w:space="0" w:color="auto"/>
            </w:tcBorders>
            <w:noWrap/>
            <w:hideMark/>
          </w:tcPr>
          <w:p w14:paraId="391E6004" w14:textId="77777777" w:rsidR="0029232C" w:rsidRPr="00A0192B" w:rsidRDefault="0029232C" w:rsidP="0029232C">
            <w:pPr>
              <w:spacing w:after="0" w:line="240" w:lineRule="auto"/>
              <w:ind w:left="2"/>
              <w:rPr>
                <w:rFonts w:ascii="Arial" w:eastAsia="Times New Roman" w:hAnsi="Arial" w:cs="Arial"/>
                <w:sz w:val="16"/>
                <w:szCs w:val="16"/>
              </w:rPr>
            </w:pPr>
            <w:r w:rsidRPr="00A0192B">
              <w:rPr>
                <w:rFonts w:ascii="Arial" w:eastAsia="Times New Roman" w:hAnsi="Arial" w:cs="Arial"/>
                <w:sz w:val="16"/>
                <w:szCs w:val="16"/>
              </w:rPr>
              <w:t>-</w:t>
            </w:r>
          </w:p>
        </w:tc>
        <w:tc>
          <w:tcPr>
            <w:tcW w:w="1871" w:type="dxa"/>
            <w:tcBorders>
              <w:top w:val="nil"/>
              <w:left w:val="nil"/>
              <w:bottom w:val="single" w:sz="4" w:space="0" w:color="auto"/>
              <w:right w:val="single" w:sz="4" w:space="0" w:color="auto"/>
            </w:tcBorders>
            <w:noWrap/>
            <w:hideMark/>
          </w:tcPr>
          <w:p w14:paraId="5D56461A"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HMRC</w:t>
            </w:r>
          </w:p>
        </w:tc>
        <w:tc>
          <w:tcPr>
            <w:tcW w:w="599" w:type="dxa"/>
            <w:tcBorders>
              <w:top w:val="nil"/>
              <w:left w:val="nil"/>
              <w:bottom w:val="single" w:sz="4" w:space="0" w:color="auto"/>
              <w:right w:val="single" w:sz="4" w:space="0" w:color="auto"/>
            </w:tcBorders>
            <w:noWrap/>
            <w:hideMark/>
          </w:tcPr>
          <w:p w14:paraId="51CC4CAE"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1005</w:t>
            </w:r>
          </w:p>
        </w:tc>
        <w:tc>
          <w:tcPr>
            <w:tcW w:w="803" w:type="dxa"/>
            <w:tcBorders>
              <w:top w:val="nil"/>
              <w:left w:val="nil"/>
              <w:bottom w:val="single" w:sz="4" w:space="0" w:color="auto"/>
              <w:right w:val="single" w:sz="4" w:space="0" w:color="auto"/>
            </w:tcBorders>
            <w:noWrap/>
            <w:hideMark/>
          </w:tcPr>
          <w:p w14:paraId="25A68501"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DD</w:t>
            </w:r>
          </w:p>
        </w:tc>
        <w:tc>
          <w:tcPr>
            <w:tcW w:w="2522" w:type="dxa"/>
            <w:tcBorders>
              <w:top w:val="nil"/>
              <w:left w:val="nil"/>
              <w:bottom w:val="single" w:sz="4" w:space="0" w:color="auto"/>
              <w:right w:val="single" w:sz="4" w:space="0" w:color="auto"/>
            </w:tcBorders>
            <w:noWrap/>
            <w:hideMark/>
          </w:tcPr>
          <w:p w14:paraId="00495062"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NI &amp; Income Tax</w:t>
            </w:r>
          </w:p>
        </w:tc>
        <w:tc>
          <w:tcPr>
            <w:tcW w:w="572" w:type="dxa"/>
            <w:tcBorders>
              <w:top w:val="nil"/>
              <w:left w:val="nil"/>
              <w:bottom w:val="single" w:sz="4" w:space="0" w:color="auto"/>
              <w:right w:val="single" w:sz="4" w:space="0" w:color="auto"/>
            </w:tcBorders>
            <w:noWrap/>
            <w:hideMark/>
          </w:tcPr>
          <w:p w14:paraId="179D6AFD"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2010</w:t>
            </w:r>
          </w:p>
        </w:tc>
        <w:tc>
          <w:tcPr>
            <w:tcW w:w="839" w:type="dxa"/>
            <w:tcBorders>
              <w:top w:val="nil"/>
              <w:left w:val="nil"/>
              <w:bottom w:val="single" w:sz="4" w:space="0" w:color="auto"/>
              <w:right w:val="single" w:sz="4" w:space="0" w:color="auto"/>
            </w:tcBorders>
            <w:noWrap/>
            <w:hideMark/>
          </w:tcPr>
          <w:p w14:paraId="0D1E25E9"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209.75</w:t>
            </w:r>
          </w:p>
        </w:tc>
        <w:tc>
          <w:tcPr>
            <w:tcW w:w="706" w:type="dxa"/>
            <w:tcBorders>
              <w:top w:val="nil"/>
              <w:left w:val="nil"/>
              <w:bottom w:val="single" w:sz="4" w:space="0" w:color="auto"/>
              <w:right w:val="single" w:sz="4" w:space="0" w:color="auto"/>
            </w:tcBorders>
            <w:noWrap/>
            <w:hideMark/>
          </w:tcPr>
          <w:p w14:paraId="58A10DC0"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0.00</w:t>
            </w:r>
          </w:p>
        </w:tc>
        <w:tc>
          <w:tcPr>
            <w:tcW w:w="839" w:type="dxa"/>
            <w:tcBorders>
              <w:top w:val="nil"/>
              <w:left w:val="nil"/>
              <w:bottom w:val="single" w:sz="4" w:space="0" w:color="auto"/>
              <w:right w:val="single" w:sz="4" w:space="0" w:color="auto"/>
            </w:tcBorders>
            <w:noWrap/>
            <w:hideMark/>
          </w:tcPr>
          <w:p w14:paraId="3599744B"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209.75</w:t>
            </w:r>
          </w:p>
        </w:tc>
      </w:tr>
      <w:tr w:rsidR="0029232C" w:rsidRPr="00A0192B" w14:paraId="48506BB0" w14:textId="77777777" w:rsidTr="00930D39">
        <w:trPr>
          <w:trHeight w:val="255"/>
        </w:trPr>
        <w:tc>
          <w:tcPr>
            <w:tcW w:w="1134" w:type="dxa"/>
            <w:tcBorders>
              <w:top w:val="nil"/>
              <w:left w:val="single" w:sz="4" w:space="0" w:color="auto"/>
              <w:bottom w:val="single" w:sz="4" w:space="0" w:color="auto"/>
              <w:right w:val="single" w:sz="4" w:space="0" w:color="auto"/>
            </w:tcBorders>
            <w:noWrap/>
            <w:hideMark/>
          </w:tcPr>
          <w:p w14:paraId="737FBF78"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21-Mar-25</w:t>
            </w:r>
          </w:p>
        </w:tc>
        <w:tc>
          <w:tcPr>
            <w:tcW w:w="1106" w:type="dxa"/>
            <w:tcBorders>
              <w:top w:val="nil"/>
              <w:left w:val="nil"/>
              <w:bottom w:val="single" w:sz="4" w:space="0" w:color="auto"/>
              <w:right w:val="single" w:sz="4" w:space="0" w:color="auto"/>
            </w:tcBorders>
            <w:noWrap/>
            <w:hideMark/>
          </w:tcPr>
          <w:p w14:paraId="06E16000" w14:textId="77777777" w:rsidR="0029232C" w:rsidRPr="00A0192B" w:rsidRDefault="0029232C" w:rsidP="0029232C">
            <w:pPr>
              <w:spacing w:after="0" w:line="240" w:lineRule="auto"/>
              <w:ind w:left="2"/>
              <w:rPr>
                <w:rFonts w:ascii="Arial" w:eastAsia="Times New Roman" w:hAnsi="Arial" w:cs="Arial"/>
                <w:sz w:val="16"/>
                <w:szCs w:val="16"/>
              </w:rPr>
            </w:pPr>
            <w:r w:rsidRPr="00A0192B">
              <w:rPr>
                <w:rFonts w:ascii="Arial" w:eastAsia="Times New Roman" w:hAnsi="Arial" w:cs="Arial"/>
                <w:sz w:val="16"/>
                <w:szCs w:val="16"/>
              </w:rPr>
              <w:t>5067862526</w:t>
            </w:r>
          </w:p>
        </w:tc>
        <w:tc>
          <w:tcPr>
            <w:tcW w:w="1871" w:type="dxa"/>
            <w:tcBorders>
              <w:top w:val="nil"/>
              <w:left w:val="nil"/>
              <w:bottom w:val="single" w:sz="4" w:space="0" w:color="auto"/>
              <w:right w:val="single" w:sz="4" w:space="0" w:color="auto"/>
            </w:tcBorders>
            <w:noWrap/>
            <w:hideMark/>
          </w:tcPr>
          <w:p w14:paraId="0F2C87CA"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Water 2 Business</w:t>
            </w:r>
          </w:p>
        </w:tc>
        <w:tc>
          <w:tcPr>
            <w:tcW w:w="599" w:type="dxa"/>
            <w:tcBorders>
              <w:top w:val="nil"/>
              <w:left w:val="nil"/>
              <w:bottom w:val="single" w:sz="4" w:space="0" w:color="auto"/>
              <w:right w:val="single" w:sz="4" w:space="0" w:color="auto"/>
            </w:tcBorders>
            <w:noWrap/>
            <w:hideMark/>
          </w:tcPr>
          <w:p w14:paraId="3A62152B"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1006</w:t>
            </w:r>
          </w:p>
        </w:tc>
        <w:tc>
          <w:tcPr>
            <w:tcW w:w="803" w:type="dxa"/>
            <w:tcBorders>
              <w:top w:val="nil"/>
              <w:left w:val="nil"/>
              <w:bottom w:val="single" w:sz="4" w:space="0" w:color="auto"/>
              <w:right w:val="single" w:sz="4" w:space="0" w:color="auto"/>
            </w:tcBorders>
            <w:noWrap/>
            <w:hideMark/>
          </w:tcPr>
          <w:p w14:paraId="5FD2E2B8"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DD</w:t>
            </w:r>
          </w:p>
        </w:tc>
        <w:tc>
          <w:tcPr>
            <w:tcW w:w="2522" w:type="dxa"/>
            <w:tcBorders>
              <w:top w:val="nil"/>
              <w:left w:val="nil"/>
              <w:bottom w:val="single" w:sz="4" w:space="0" w:color="auto"/>
              <w:right w:val="single" w:sz="4" w:space="0" w:color="auto"/>
            </w:tcBorders>
            <w:noWrap/>
            <w:hideMark/>
          </w:tcPr>
          <w:p w14:paraId="38508D5A"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Water - Public Toilets</w:t>
            </w:r>
          </w:p>
        </w:tc>
        <w:tc>
          <w:tcPr>
            <w:tcW w:w="572" w:type="dxa"/>
            <w:tcBorders>
              <w:top w:val="nil"/>
              <w:left w:val="nil"/>
              <w:bottom w:val="single" w:sz="4" w:space="0" w:color="auto"/>
              <w:right w:val="single" w:sz="4" w:space="0" w:color="auto"/>
            </w:tcBorders>
            <w:noWrap/>
            <w:hideMark/>
          </w:tcPr>
          <w:p w14:paraId="054B8DBD"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7010</w:t>
            </w:r>
          </w:p>
        </w:tc>
        <w:tc>
          <w:tcPr>
            <w:tcW w:w="839" w:type="dxa"/>
            <w:tcBorders>
              <w:top w:val="nil"/>
              <w:left w:val="nil"/>
              <w:bottom w:val="single" w:sz="4" w:space="0" w:color="auto"/>
              <w:right w:val="single" w:sz="4" w:space="0" w:color="auto"/>
            </w:tcBorders>
            <w:noWrap/>
            <w:hideMark/>
          </w:tcPr>
          <w:p w14:paraId="3E894F8C"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535.04</w:t>
            </w:r>
          </w:p>
        </w:tc>
        <w:tc>
          <w:tcPr>
            <w:tcW w:w="706" w:type="dxa"/>
            <w:tcBorders>
              <w:top w:val="nil"/>
              <w:left w:val="nil"/>
              <w:bottom w:val="single" w:sz="4" w:space="0" w:color="auto"/>
              <w:right w:val="single" w:sz="4" w:space="0" w:color="auto"/>
            </w:tcBorders>
            <w:noWrap/>
            <w:hideMark/>
          </w:tcPr>
          <w:p w14:paraId="34BD7711"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0.00</w:t>
            </w:r>
          </w:p>
        </w:tc>
        <w:tc>
          <w:tcPr>
            <w:tcW w:w="839" w:type="dxa"/>
            <w:tcBorders>
              <w:top w:val="nil"/>
              <w:left w:val="nil"/>
              <w:bottom w:val="single" w:sz="4" w:space="0" w:color="auto"/>
              <w:right w:val="single" w:sz="4" w:space="0" w:color="auto"/>
            </w:tcBorders>
            <w:noWrap/>
            <w:hideMark/>
          </w:tcPr>
          <w:p w14:paraId="638D8C68"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535.04</w:t>
            </w:r>
          </w:p>
        </w:tc>
      </w:tr>
      <w:tr w:rsidR="0029232C" w:rsidRPr="00A0192B" w14:paraId="14FB51F1" w14:textId="77777777" w:rsidTr="00930D39">
        <w:trPr>
          <w:trHeight w:val="255"/>
        </w:trPr>
        <w:tc>
          <w:tcPr>
            <w:tcW w:w="1134" w:type="dxa"/>
            <w:tcBorders>
              <w:top w:val="nil"/>
              <w:left w:val="single" w:sz="4" w:space="0" w:color="auto"/>
              <w:bottom w:val="single" w:sz="4" w:space="0" w:color="auto"/>
              <w:right w:val="single" w:sz="4" w:space="0" w:color="auto"/>
            </w:tcBorders>
            <w:noWrap/>
            <w:hideMark/>
          </w:tcPr>
          <w:p w14:paraId="50402D15"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31-Mar-25</w:t>
            </w:r>
          </w:p>
        </w:tc>
        <w:tc>
          <w:tcPr>
            <w:tcW w:w="1106" w:type="dxa"/>
            <w:tcBorders>
              <w:top w:val="nil"/>
              <w:left w:val="nil"/>
              <w:bottom w:val="single" w:sz="4" w:space="0" w:color="auto"/>
              <w:right w:val="single" w:sz="4" w:space="0" w:color="auto"/>
            </w:tcBorders>
            <w:noWrap/>
            <w:hideMark/>
          </w:tcPr>
          <w:p w14:paraId="490E58EB" w14:textId="77777777" w:rsidR="0029232C" w:rsidRPr="00A0192B" w:rsidRDefault="0029232C" w:rsidP="0029232C">
            <w:pPr>
              <w:spacing w:after="0" w:line="240" w:lineRule="auto"/>
              <w:ind w:left="2"/>
              <w:rPr>
                <w:rFonts w:ascii="Arial" w:eastAsia="Times New Roman" w:hAnsi="Arial" w:cs="Arial"/>
                <w:sz w:val="16"/>
                <w:szCs w:val="16"/>
              </w:rPr>
            </w:pPr>
            <w:r w:rsidRPr="00A0192B">
              <w:rPr>
                <w:rFonts w:ascii="Arial" w:eastAsia="Times New Roman" w:hAnsi="Arial" w:cs="Arial"/>
                <w:sz w:val="16"/>
                <w:szCs w:val="16"/>
              </w:rPr>
              <w:t>1864</w:t>
            </w:r>
          </w:p>
        </w:tc>
        <w:tc>
          <w:tcPr>
            <w:tcW w:w="1871" w:type="dxa"/>
            <w:tcBorders>
              <w:top w:val="nil"/>
              <w:left w:val="nil"/>
              <w:bottom w:val="single" w:sz="4" w:space="0" w:color="auto"/>
              <w:right w:val="single" w:sz="4" w:space="0" w:color="auto"/>
            </w:tcBorders>
            <w:noWrap/>
            <w:hideMark/>
          </w:tcPr>
          <w:p w14:paraId="4676047D"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JD Facilities</w:t>
            </w:r>
          </w:p>
        </w:tc>
        <w:tc>
          <w:tcPr>
            <w:tcW w:w="599" w:type="dxa"/>
            <w:tcBorders>
              <w:top w:val="nil"/>
              <w:left w:val="nil"/>
              <w:bottom w:val="single" w:sz="4" w:space="0" w:color="auto"/>
              <w:right w:val="single" w:sz="4" w:space="0" w:color="auto"/>
            </w:tcBorders>
            <w:noWrap/>
            <w:hideMark/>
          </w:tcPr>
          <w:p w14:paraId="38971670"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1007</w:t>
            </w:r>
          </w:p>
        </w:tc>
        <w:tc>
          <w:tcPr>
            <w:tcW w:w="803" w:type="dxa"/>
            <w:tcBorders>
              <w:top w:val="nil"/>
              <w:left w:val="nil"/>
              <w:bottom w:val="single" w:sz="4" w:space="0" w:color="auto"/>
              <w:right w:val="single" w:sz="4" w:space="0" w:color="auto"/>
            </w:tcBorders>
            <w:noWrap/>
            <w:hideMark/>
          </w:tcPr>
          <w:p w14:paraId="1744972A"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025605</w:t>
            </w:r>
          </w:p>
        </w:tc>
        <w:tc>
          <w:tcPr>
            <w:tcW w:w="2522" w:type="dxa"/>
            <w:tcBorders>
              <w:top w:val="nil"/>
              <w:left w:val="nil"/>
              <w:bottom w:val="single" w:sz="4" w:space="0" w:color="auto"/>
              <w:right w:val="single" w:sz="4" w:space="0" w:color="auto"/>
            </w:tcBorders>
            <w:noWrap/>
            <w:hideMark/>
          </w:tcPr>
          <w:p w14:paraId="3D67DCE2"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WM Toilet Block Cleaning</w:t>
            </w:r>
          </w:p>
        </w:tc>
        <w:tc>
          <w:tcPr>
            <w:tcW w:w="572" w:type="dxa"/>
            <w:tcBorders>
              <w:top w:val="nil"/>
              <w:left w:val="nil"/>
              <w:bottom w:val="single" w:sz="4" w:space="0" w:color="auto"/>
              <w:right w:val="single" w:sz="4" w:space="0" w:color="auto"/>
            </w:tcBorders>
            <w:noWrap/>
            <w:hideMark/>
          </w:tcPr>
          <w:p w14:paraId="54918D89"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7002</w:t>
            </w:r>
          </w:p>
        </w:tc>
        <w:tc>
          <w:tcPr>
            <w:tcW w:w="839" w:type="dxa"/>
            <w:tcBorders>
              <w:top w:val="nil"/>
              <w:left w:val="nil"/>
              <w:bottom w:val="single" w:sz="4" w:space="0" w:color="auto"/>
              <w:right w:val="single" w:sz="4" w:space="0" w:color="auto"/>
            </w:tcBorders>
            <w:noWrap/>
            <w:hideMark/>
          </w:tcPr>
          <w:p w14:paraId="6EEFACE3"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582.61</w:t>
            </w:r>
          </w:p>
        </w:tc>
        <w:tc>
          <w:tcPr>
            <w:tcW w:w="706" w:type="dxa"/>
            <w:tcBorders>
              <w:top w:val="nil"/>
              <w:left w:val="nil"/>
              <w:bottom w:val="single" w:sz="4" w:space="0" w:color="auto"/>
              <w:right w:val="single" w:sz="4" w:space="0" w:color="auto"/>
            </w:tcBorders>
            <w:noWrap/>
            <w:hideMark/>
          </w:tcPr>
          <w:p w14:paraId="7BC884C9"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116.52</w:t>
            </w:r>
          </w:p>
        </w:tc>
        <w:tc>
          <w:tcPr>
            <w:tcW w:w="839" w:type="dxa"/>
            <w:tcBorders>
              <w:top w:val="nil"/>
              <w:left w:val="nil"/>
              <w:bottom w:val="single" w:sz="4" w:space="0" w:color="auto"/>
              <w:right w:val="single" w:sz="4" w:space="0" w:color="auto"/>
            </w:tcBorders>
            <w:noWrap/>
            <w:hideMark/>
          </w:tcPr>
          <w:p w14:paraId="569B0AD4"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699.13</w:t>
            </w:r>
          </w:p>
        </w:tc>
      </w:tr>
      <w:tr w:rsidR="0029232C" w:rsidRPr="00A0192B" w14:paraId="0FCA07B6" w14:textId="77777777" w:rsidTr="00930D39">
        <w:trPr>
          <w:trHeight w:val="255"/>
        </w:trPr>
        <w:tc>
          <w:tcPr>
            <w:tcW w:w="1134" w:type="dxa"/>
            <w:vMerge w:val="restart"/>
            <w:tcBorders>
              <w:top w:val="nil"/>
              <w:left w:val="single" w:sz="4" w:space="0" w:color="auto"/>
              <w:bottom w:val="single" w:sz="4" w:space="0" w:color="000000"/>
              <w:right w:val="single" w:sz="4" w:space="0" w:color="auto"/>
            </w:tcBorders>
            <w:noWrap/>
            <w:hideMark/>
          </w:tcPr>
          <w:p w14:paraId="088345BF"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31-Mar-25</w:t>
            </w:r>
          </w:p>
        </w:tc>
        <w:tc>
          <w:tcPr>
            <w:tcW w:w="1106" w:type="dxa"/>
            <w:vMerge w:val="restart"/>
            <w:tcBorders>
              <w:top w:val="nil"/>
              <w:left w:val="single" w:sz="4" w:space="0" w:color="auto"/>
              <w:bottom w:val="single" w:sz="4" w:space="0" w:color="000000"/>
              <w:right w:val="single" w:sz="4" w:space="0" w:color="auto"/>
            </w:tcBorders>
            <w:noWrap/>
            <w:hideMark/>
          </w:tcPr>
          <w:p w14:paraId="2F1776E5" w14:textId="77777777" w:rsidR="0029232C" w:rsidRPr="00A0192B" w:rsidRDefault="0029232C" w:rsidP="0029232C">
            <w:pPr>
              <w:spacing w:after="0" w:line="240" w:lineRule="auto"/>
              <w:ind w:left="2"/>
              <w:rPr>
                <w:rFonts w:ascii="Arial" w:eastAsia="Times New Roman" w:hAnsi="Arial" w:cs="Arial"/>
                <w:sz w:val="16"/>
                <w:szCs w:val="16"/>
              </w:rPr>
            </w:pPr>
            <w:r w:rsidRPr="00A0192B">
              <w:rPr>
                <w:rFonts w:ascii="Arial" w:eastAsia="Times New Roman" w:hAnsi="Arial" w:cs="Arial"/>
                <w:sz w:val="16"/>
                <w:szCs w:val="16"/>
              </w:rPr>
              <w:t>7258</w:t>
            </w:r>
          </w:p>
        </w:tc>
        <w:tc>
          <w:tcPr>
            <w:tcW w:w="1871" w:type="dxa"/>
            <w:vMerge w:val="restart"/>
            <w:tcBorders>
              <w:top w:val="nil"/>
              <w:left w:val="nil"/>
              <w:right w:val="single" w:sz="4" w:space="0" w:color="auto"/>
            </w:tcBorders>
            <w:noWrap/>
            <w:hideMark/>
          </w:tcPr>
          <w:p w14:paraId="3239061C"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ITB Gardening and Tree Care Ltd</w:t>
            </w:r>
          </w:p>
        </w:tc>
        <w:tc>
          <w:tcPr>
            <w:tcW w:w="599" w:type="dxa"/>
            <w:tcBorders>
              <w:top w:val="nil"/>
              <w:left w:val="nil"/>
              <w:bottom w:val="single" w:sz="4" w:space="0" w:color="auto"/>
              <w:right w:val="single" w:sz="4" w:space="0" w:color="auto"/>
            </w:tcBorders>
            <w:noWrap/>
            <w:hideMark/>
          </w:tcPr>
          <w:p w14:paraId="50AC2E9F"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1008</w:t>
            </w:r>
          </w:p>
        </w:tc>
        <w:tc>
          <w:tcPr>
            <w:tcW w:w="803" w:type="dxa"/>
            <w:tcBorders>
              <w:top w:val="nil"/>
              <w:left w:val="nil"/>
              <w:bottom w:val="single" w:sz="4" w:space="0" w:color="auto"/>
              <w:right w:val="single" w:sz="4" w:space="0" w:color="auto"/>
            </w:tcBorders>
            <w:noWrap/>
            <w:hideMark/>
          </w:tcPr>
          <w:p w14:paraId="78856A6B"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025606</w:t>
            </w:r>
          </w:p>
        </w:tc>
        <w:tc>
          <w:tcPr>
            <w:tcW w:w="2522" w:type="dxa"/>
            <w:tcBorders>
              <w:top w:val="nil"/>
              <w:left w:val="nil"/>
              <w:bottom w:val="single" w:sz="4" w:space="0" w:color="auto"/>
              <w:right w:val="single" w:sz="4" w:space="0" w:color="auto"/>
            </w:tcBorders>
            <w:noWrap/>
            <w:hideMark/>
          </w:tcPr>
          <w:p w14:paraId="315070DA"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WM VG</w:t>
            </w:r>
          </w:p>
        </w:tc>
        <w:tc>
          <w:tcPr>
            <w:tcW w:w="572" w:type="dxa"/>
            <w:tcBorders>
              <w:top w:val="nil"/>
              <w:left w:val="nil"/>
              <w:bottom w:val="single" w:sz="4" w:space="0" w:color="auto"/>
              <w:right w:val="single" w:sz="4" w:space="0" w:color="auto"/>
            </w:tcBorders>
            <w:noWrap/>
            <w:hideMark/>
          </w:tcPr>
          <w:p w14:paraId="760616E9"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5014</w:t>
            </w:r>
          </w:p>
        </w:tc>
        <w:tc>
          <w:tcPr>
            <w:tcW w:w="839" w:type="dxa"/>
            <w:tcBorders>
              <w:top w:val="nil"/>
              <w:left w:val="nil"/>
              <w:bottom w:val="single" w:sz="4" w:space="0" w:color="auto"/>
              <w:right w:val="single" w:sz="4" w:space="0" w:color="auto"/>
            </w:tcBorders>
            <w:noWrap/>
            <w:hideMark/>
          </w:tcPr>
          <w:p w14:paraId="62A9DFEE"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48.00</w:t>
            </w:r>
          </w:p>
        </w:tc>
        <w:tc>
          <w:tcPr>
            <w:tcW w:w="706" w:type="dxa"/>
            <w:tcBorders>
              <w:top w:val="nil"/>
              <w:left w:val="nil"/>
              <w:bottom w:val="single" w:sz="4" w:space="0" w:color="auto"/>
              <w:right w:val="single" w:sz="4" w:space="0" w:color="auto"/>
            </w:tcBorders>
            <w:noWrap/>
            <w:hideMark/>
          </w:tcPr>
          <w:p w14:paraId="2A008DE5"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9.60</w:t>
            </w:r>
          </w:p>
        </w:tc>
        <w:tc>
          <w:tcPr>
            <w:tcW w:w="839" w:type="dxa"/>
            <w:vMerge w:val="restart"/>
            <w:tcBorders>
              <w:top w:val="nil"/>
              <w:left w:val="single" w:sz="4" w:space="0" w:color="auto"/>
              <w:bottom w:val="single" w:sz="4" w:space="0" w:color="auto"/>
              <w:right w:val="single" w:sz="4" w:space="0" w:color="auto"/>
            </w:tcBorders>
            <w:noWrap/>
            <w:hideMark/>
          </w:tcPr>
          <w:p w14:paraId="72505B43"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490.80</w:t>
            </w:r>
          </w:p>
        </w:tc>
      </w:tr>
      <w:tr w:rsidR="0029232C" w:rsidRPr="00A0192B" w14:paraId="1202E540"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54969A06"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309FA7E8"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right w:val="single" w:sz="4" w:space="0" w:color="auto"/>
            </w:tcBorders>
            <w:noWrap/>
          </w:tcPr>
          <w:p w14:paraId="77F92CF2"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2D3E2C90"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1008</w:t>
            </w:r>
          </w:p>
        </w:tc>
        <w:tc>
          <w:tcPr>
            <w:tcW w:w="803" w:type="dxa"/>
            <w:tcBorders>
              <w:top w:val="nil"/>
              <w:left w:val="nil"/>
              <w:bottom w:val="single" w:sz="4" w:space="0" w:color="auto"/>
              <w:right w:val="single" w:sz="4" w:space="0" w:color="auto"/>
            </w:tcBorders>
            <w:noWrap/>
            <w:hideMark/>
          </w:tcPr>
          <w:p w14:paraId="45405279"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025606</w:t>
            </w:r>
          </w:p>
        </w:tc>
        <w:tc>
          <w:tcPr>
            <w:tcW w:w="2522" w:type="dxa"/>
            <w:tcBorders>
              <w:top w:val="nil"/>
              <w:left w:val="nil"/>
              <w:bottom w:val="single" w:sz="4" w:space="0" w:color="auto"/>
              <w:right w:val="single" w:sz="4" w:space="0" w:color="auto"/>
            </w:tcBorders>
            <w:noWrap/>
            <w:hideMark/>
          </w:tcPr>
          <w:p w14:paraId="4FA8D4B5"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 xml:space="preserve">HX Bus Stop </w:t>
            </w:r>
          </w:p>
        </w:tc>
        <w:tc>
          <w:tcPr>
            <w:tcW w:w="572" w:type="dxa"/>
            <w:tcBorders>
              <w:top w:val="nil"/>
              <w:left w:val="nil"/>
              <w:bottom w:val="single" w:sz="4" w:space="0" w:color="auto"/>
              <w:right w:val="single" w:sz="4" w:space="0" w:color="auto"/>
            </w:tcBorders>
            <w:noWrap/>
            <w:hideMark/>
          </w:tcPr>
          <w:p w14:paraId="1AF4FB0C"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5008</w:t>
            </w:r>
          </w:p>
        </w:tc>
        <w:tc>
          <w:tcPr>
            <w:tcW w:w="839" w:type="dxa"/>
            <w:tcBorders>
              <w:top w:val="nil"/>
              <w:left w:val="nil"/>
              <w:bottom w:val="single" w:sz="4" w:space="0" w:color="auto"/>
              <w:right w:val="single" w:sz="4" w:space="0" w:color="auto"/>
            </w:tcBorders>
            <w:noWrap/>
            <w:hideMark/>
          </w:tcPr>
          <w:p w14:paraId="434FC64A"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28.00</w:t>
            </w:r>
          </w:p>
        </w:tc>
        <w:tc>
          <w:tcPr>
            <w:tcW w:w="706" w:type="dxa"/>
            <w:tcBorders>
              <w:top w:val="nil"/>
              <w:left w:val="nil"/>
              <w:bottom w:val="single" w:sz="4" w:space="0" w:color="auto"/>
              <w:right w:val="single" w:sz="4" w:space="0" w:color="auto"/>
            </w:tcBorders>
            <w:noWrap/>
            <w:hideMark/>
          </w:tcPr>
          <w:p w14:paraId="6676D0EF"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5.60</w:t>
            </w:r>
          </w:p>
        </w:tc>
        <w:tc>
          <w:tcPr>
            <w:tcW w:w="839" w:type="dxa"/>
            <w:vMerge/>
            <w:tcBorders>
              <w:top w:val="nil"/>
              <w:left w:val="single" w:sz="4" w:space="0" w:color="auto"/>
              <w:bottom w:val="single" w:sz="4" w:space="0" w:color="auto"/>
              <w:right w:val="single" w:sz="4" w:space="0" w:color="auto"/>
            </w:tcBorders>
            <w:vAlign w:val="center"/>
            <w:hideMark/>
          </w:tcPr>
          <w:p w14:paraId="773A48AC" w14:textId="77777777" w:rsidR="0029232C" w:rsidRPr="00A0192B" w:rsidRDefault="0029232C" w:rsidP="0029232C">
            <w:pPr>
              <w:spacing w:after="0" w:line="240" w:lineRule="auto"/>
              <w:ind w:left="0"/>
              <w:rPr>
                <w:rFonts w:ascii="Arial" w:eastAsia="Times New Roman" w:hAnsi="Arial" w:cs="Arial"/>
                <w:sz w:val="16"/>
                <w:szCs w:val="16"/>
              </w:rPr>
            </w:pPr>
          </w:p>
        </w:tc>
      </w:tr>
      <w:tr w:rsidR="0029232C" w:rsidRPr="00A0192B" w14:paraId="6C3B67BF"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142177FB"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6304A6B5"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right w:val="single" w:sz="4" w:space="0" w:color="auto"/>
            </w:tcBorders>
            <w:noWrap/>
          </w:tcPr>
          <w:p w14:paraId="447C5561"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70E44C18"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1008</w:t>
            </w:r>
          </w:p>
        </w:tc>
        <w:tc>
          <w:tcPr>
            <w:tcW w:w="803" w:type="dxa"/>
            <w:tcBorders>
              <w:top w:val="nil"/>
              <w:left w:val="nil"/>
              <w:bottom w:val="single" w:sz="4" w:space="0" w:color="auto"/>
              <w:right w:val="single" w:sz="4" w:space="0" w:color="auto"/>
            </w:tcBorders>
            <w:noWrap/>
            <w:hideMark/>
          </w:tcPr>
          <w:p w14:paraId="0148171B"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025606</w:t>
            </w:r>
          </w:p>
        </w:tc>
        <w:tc>
          <w:tcPr>
            <w:tcW w:w="2522" w:type="dxa"/>
            <w:tcBorders>
              <w:top w:val="nil"/>
              <w:left w:val="nil"/>
              <w:bottom w:val="single" w:sz="4" w:space="0" w:color="auto"/>
              <w:right w:val="single" w:sz="4" w:space="0" w:color="auto"/>
            </w:tcBorders>
            <w:noWrap/>
            <w:hideMark/>
          </w:tcPr>
          <w:p w14:paraId="45AB06F4"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WMCP</w:t>
            </w:r>
          </w:p>
        </w:tc>
        <w:tc>
          <w:tcPr>
            <w:tcW w:w="572" w:type="dxa"/>
            <w:tcBorders>
              <w:top w:val="nil"/>
              <w:left w:val="nil"/>
              <w:bottom w:val="single" w:sz="4" w:space="0" w:color="auto"/>
              <w:right w:val="single" w:sz="4" w:space="0" w:color="auto"/>
            </w:tcBorders>
            <w:noWrap/>
            <w:hideMark/>
          </w:tcPr>
          <w:p w14:paraId="4D36958F"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3010</w:t>
            </w:r>
          </w:p>
        </w:tc>
        <w:tc>
          <w:tcPr>
            <w:tcW w:w="839" w:type="dxa"/>
            <w:tcBorders>
              <w:top w:val="nil"/>
              <w:left w:val="nil"/>
              <w:bottom w:val="single" w:sz="4" w:space="0" w:color="auto"/>
              <w:right w:val="single" w:sz="4" w:space="0" w:color="auto"/>
            </w:tcBorders>
            <w:noWrap/>
            <w:hideMark/>
          </w:tcPr>
          <w:p w14:paraId="421468DD"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45.00</w:t>
            </w:r>
          </w:p>
        </w:tc>
        <w:tc>
          <w:tcPr>
            <w:tcW w:w="706" w:type="dxa"/>
            <w:tcBorders>
              <w:top w:val="nil"/>
              <w:left w:val="nil"/>
              <w:bottom w:val="single" w:sz="4" w:space="0" w:color="auto"/>
              <w:right w:val="single" w:sz="4" w:space="0" w:color="auto"/>
            </w:tcBorders>
            <w:noWrap/>
            <w:hideMark/>
          </w:tcPr>
          <w:p w14:paraId="2407BEED"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9.00</w:t>
            </w:r>
          </w:p>
        </w:tc>
        <w:tc>
          <w:tcPr>
            <w:tcW w:w="839" w:type="dxa"/>
            <w:vMerge/>
            <w:tcBorders>
              <w:top w:val="nil"/>
              <w:left w:val="single" w:sz="4" w:space="0" w:color="auto"/>
              <w:bottom w:val="single" w:sz="4" w:space="0" w:color="auto"/>
              <w:right w:val="single" w:sz="4" w:space="0" w:color="auto"/>
            </w:tcBorders>
            <w:vAlign w:val="center"/>
            <w:hideMark/>
          </w:tcPr>
          <w:p w14:paraId="58345F5D" w14:textId="77777777" w:rsidR="0029232C" w:rsidRPr="00A0192B" w:rsidRDefault="0029232C" w:rsidP="0029232C">
            <w:pPr>
              <w:spacing w:after="0" w:line="240" w:lineRule="auto"/>
              <w:ind w:left="0"/>
              <w:rPr>
                <w:rFonts w:ascii="Arial" w:eastAsia="Times New Roman" w:hAnsi="Arial" w:cs="Arial"/>
                <w:sz w:val="16"/>
                <w:szCs w:val="16"/>
              </w:rPr>
            </w:pPr>
          </w:p>
        </w:tc>
      </w:tr>
      <w:tr w:rsidR="0029232C" w:rsidRPr="00A0192B" w14:paraId="2E824354"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3E07F8FB"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52E792EB"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right w:val="single" w:sz="4" w:space="0" w:color="auto"/>
            </w:tcBorders>
            <w:noWrap/>
          </w:tcPr>
          <w:p w14:paraId="18FC2421"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1C02C8E7"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1008</w:t>
            </w:r>
          </w:p>
        </w:tc>
        <w:tc>
          <w:tcPr>
            <w:tcW w:w="803" w:type="dxa"/>
            <w:tcBorders>
              <w:top w:val="nil"/>
              <w:left w:val="nil"/>
              <w:bottom w:val="single" w:sz="4" w:space="0" w:color="auto"/>
              <w:right w:val="single" w:sz="4" w:space="0" w:color="auto"/>
            </w:tcBorders>
            <w:noWrap/>
            <w:hideMark/>
          </w:tcPr>
          <w:p w14:paraId="31E20143"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025606</w:t>
            </w:r>
          </w:p>
        </w:tc>
        <w:tc>
          <w:tcPr>
            <w:tcW w:w="2522" w:type="dxa"/>
            <w:tcBorders>
              <w:top w:val="nil"/>
              <w:left w:val="nil"/>
              <w:bottom w:val="single" w:sz="4" w:space="0" w:color="auto"/>
              <w:right w:val="single" w:sz="4" w:space="0" w:color="auto"/>
            </w:tcBorders>
            <w:noWrap/>
            <w:hideMark/>
          </w:tcPr>
          <w:p w14:paraId="46573BC9"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WMCP Extension</w:t>
            </w:r>
          </w:p>
        </w:tc>
        <w:tc>
          <w:tcPr>
            <w:tcW w:w="572" w:type="dxa"/>
            <w:tcBorders>
              <w:top w:val="nil"/>
              <w:left w:val="nil"/>
              <w:bottom w:val="single" w:sz="4" w:space="0" w:color="auto"/>
              <w:right w:val="single" w:sz="4" w:space="0" w:color="auto"/>
            </w:tcBorders>
            <w:noWrap/>
            <w:hideMark/>
          </w:tcPr>
          <w:p w14:paraId="1B9D5CB2"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3010</w:t>
            </w:r>
          </w:p>
        </w:tc>
        <w:tc>
          <w:tcPr>
            <w:tcW w:w="839" w:type="dxa"/>
            <w:tcBorders>
              <w:top w:val="nil"/>
              <w:left w:val="nil"/>
              <w:bottom w:val="single" w:sz="4" w:space="0" w:color="auto"/>
              <w:right w:val="single" w:sz="4" w:space="0" w:color="auto"/>
            </w:tcBorders>
            <w:noWrap/>
            <w:hideMark/>
          </w:tcPr>
          <w:p w14:paraId="7EF9E7DC"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45.00</w:t>
            </w:r>
          </w:p>
        </w:tc>
        <w:tc>
          <w:tcPr>
            <w:tcW w:w="706" w:type="dxa"/>
            <w:tcBorders>
              <w:top w:val="nil"/>
              <w:left w:val="nil"/>
              <w:bottom w:val="single" w:sz="4" w:space="0" w:color="auto"/>
              <w:right w:val="single" w:sz="4" w:space="0" w:color="auto"/>
            </w:tcBorders>
            <w:noWrap/>
            <w:hideMark/>
          </w:tcPr>
          <w:p w14:paraId="5440E2E6"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9.00</w:t>
            </w:r>
          </w:p>
        </w:tc>
        <w:tc>
          <w:tcPr>
            <w:tcW w:w="839" w:type="dxa"/>
            <w:vMerge/>
            <w:tcBorders>
              <w:top w:val="nil"/>
              <w:left w:val="single" w:sz="4" w:space="0" w:color="auto"/>
              <w:bottom w:val="single" w:sz="4" w:space="0" w:color="auto"/>
              <w:right w:val="single" w:sz="4" w:space="0" w:color="auto"/>
            </w:tcBorders>
            <w:vAlign w:val="center"/>
            <w:hideMark/>
          </w:tcPr>
          <w:p w14:paraId="584D74AF" w14:textId="77777777" w:rsidR="0029232C" w:rsidRPr="00A0192B" w:rsidRDefault="0029232C" w:rsidP="0029232C">
            <w:pPr>
              <w:spacing w:after="0" w:line="240" w:lineRule="auto"/>
              <w:ind w:left="0"/>
              <w:rPr>
                <w:rFonts w:ascii="Arial" w:eastAsia="Times New Roman" w:hAnsi="Arial" w:cs="Arial"/>
                <w:sz w:val="16"/>
                <w:szCs w:val="16"/>
              </w:rPr>
            </w:pPr>
          </w:p>
        </w:tc>
      </w:tr>
      <w:tr w:rsidR="0029232C" w:rsidRPr="00A0192B" w14:paraId="3044551E"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565DBA9E"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64CD15B7"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right w:val="single" w:sz="4" w:space="0" w:color="auto"/>
            </w:tcBorders>
            <w:noWrap/>
          </w:tcPr>
          <w:p w14:paraId="2AC6F0E9"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2D14F5E9"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1008</w:t>
            </w:r>
          </w:p>
        </w:tc>
        <w:tc>
          <w:tcPr>
            <w:tcW w:w="803" w:type="dxa"/>
            <w:tcBorders>
              <w:top w:val="nil"/>
              <w:left w:val="nil"/>
              <w:bottom w:val="single" w:sz="4" w:space="0" w:color="auto"/>
              <w:right w:val="single" w:sz="4" w:space="0" w:color="auto"/>
            </w:tcBorders>
            <w:noWrap/>
            <w:hideMark/>
          </w:tcPr>
          <w:p w14:paraId="182AA844"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025606</w:t>
            </w:r>
          </w:p>
        </w:tc>
        <w:tc>
          <w:tcPr>
            <w:tcW w:w="2522" w:type="dxa"/>
            <w:tcBorders>
              <w:top w:val="nil"/>
              <w:left w:val="nil"/>
              <w:bottom w:val="single" w:sz="4" w:space="0" w:color="auto"/>
              <w:right w:val="single" w:sz="4" w:space="0" w:color="auto"/>
            </w:tcBorders>
            <w:hideMark/>
          </w:tcPr>
          <w:p w14:paraId="3785EA28"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HX CP</w:t>
            </w:r>
          </w:p>
        </w:tc>
        <w:tc>
          <w:tcPr>
            <w:tcW w:w="572" w:type="dxa"/>
            <w:tcBorders>
              <w:top w:val="nil"/>
              <w:left w:val="nil"/>
              <w:bottom w:val="single" w:sz="4" w:space="0" w:color="auto"/>
              <w:right w:val="single" w:sz="4" w:space="0" w:color="auto"/>
            </w:tcBorders>
            <w:noWrap/>
            <w:hideMark/>
          </w:tcPr>
          <w:p w14:paraId="2774D5E0"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3004</w:t>
            </w:r>
          </w:p>
        </w:tc>
        <w:tc>
          <w:tcPr>
            <w:tcW w:w="839" w:type="dxa"/>
            <w:tcBorders>
              <w:top w:val="nil"/>
              <w:left w:val="nil"/>
              <w:bottom w:val="single" w:sz="4" w:space="0" w:color="auto"/>
              <w:right w:val="single" w:sz="4" w:space="0" w:color="auto"/>
            </w:tcBorders>
            <w:noWrap/>
            <w:hideMark/>
          </w:tcPr>
          <w:p w14:paraId="483DC7F1"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48.00</w:t>
            </w:r>
          </w:p>
        </w:tc>
        <w:tc>
          <w:tcPr>
            <w:tcW w:w="706" w:type="dxa"/>
            <w:tcBorders>
              <w:top w:val="nil"/>
              <w:left w:val="nil"/>
              <w:bottom w:val="single" w:sz="4" w:space="0" w:color="auto"/>
              <w:right w:val="single" w:sz="4" w:space="0" w:color="auto"/>
            </w:tcBorders>
            <w:noWrap/>
            <w:hideMark/>
          </w:tcPr>
          <w:p w14:paraId="052C5307"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9.60</w:t>
            </w:r>
          </w:p>
        </w:tc>
        <w:tc>
          <w:tcPr>
            <w:tcW w:w="839" w:type="dxa"/>
            <w:vMerge/>
            <w:tcBorders>
              <w:top w:val="nil"/>
              <w:left w:val="single" w:sz="4" w:space="0" w:color="auto"/>
              <w:bottom w:val="single" w:sz="4" w:space="0" w:color="auto"/>
              <w:right w:val="single" w:sz="4" w:space="0" w:color="auto"/>
            </w:tcBorders>
            <w:vAlign w:val="center"/>
            <w:hideMark/>
          </w:tcPr>
          <w:p w14:paraId="1079EB4B" w14:textId="77777777" w:rsidR="0029232C" w:rsidRPr="00A0192B" w:rsidRDefault="0029232C" w:rsidP="0029232C">
            <w:pPr>
              <w:spacing w:after="0" w:line="240" w:lineRule="auto"/>
              <w:ind w:left="0"/>
              <w:rPr>
                <w:rFonts w:ascii="Arial" w:eastAsia="Times New Roman" w:hAnsi="Arial" w:cs="Arial"/>
                <w:sz w:val="16"/>
                <w:szCs w:val="16"/>
              </w:rPr>
            </w:pPr>
          </w:p>
        </w:tc>
      </w:tr>
      <w:tr w:rsidR="0029232C" w:rsidRPr="00A0192B" w14:paraId="04512317"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48823491"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46278241"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right w:val="single" w:sz="4" w:space="0" w:color="auto"/>
            </w:tcBorders>
            <w:noWrap/>
          </w:tcPr>
          <w:p w14:paraId="74BCE0CF"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0D09664E"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1008</w:t>
            </w:r>
          </w:p>
        </w:tc>
        <w:tc>
          <w:tcPr>
            <w:tcW w:w="803" w:type="dxa"/>
            <w:tcBorders>
              <w:top w:val="nil"/>
              <w:left w:val="nil"/>
              <w:bottom w:val="single" w:sz="4" w:space="0" w:color="auto"/>
              <w:right w:val="single" w:sz="4" w:space="0" w:color="auto"/>
            </w:tcBorders>
            <w:noWrap/>
            <w:hideMark/>
          </w:tcPr>
          <w:p w14:paraId="3CA6709D"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025606</w:t>
            </w:r>
          </w:p>
        </w:tc>
        <w:tc>
          <w:tcPr>
            <w:tcW w:w="2522" w:type="dxa"/>
            <w:tcBorders>
              <w:top w:val="nil"/>
              <w:left w:val="nil"/>
              <w:bottom w:val="single" w:sz="4" w:space="0" w:color="auto"/>
              <w:right w:val="single" w:sz="4" w:space="0" w:color="auto"/>
            </w:tcBorders>
            <w:noWrap/>
            <w:hideMark/>
          </w:tcPr>
          <w:p w14:paraId="583B0C4D"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WM Church Yard</w:t>
            </w:r>
          </w:p>
        </w:tc>
        <w:tc>
          <w:tcPr>
            <w:tcW w:w="572" w:type="dxa"/>
            <w:tcBorders>
              <w:top w:val="nil"/>
              <w:left w:val="nil"/>
              <w:bottom w:val="single" w:sz="4" w:space="0" w:color="auto"/>
              <w:right w:val="single" w:sz="4" w:space="0" w:color="auto"/>
            </w:tcBorders>
            <w:noWrap/>
            <w:hideMark/>
          </w:tcPr>
          <w:p w14:paraId="6C53DAEF"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5012</w:t>
            </w:r>
          </w:p>
        </w:tc>
        <w:tc>
          <w:tcPr>
            <w:tcW w:w="839" w:type="dxa"/>
            <w:tcBorders>
              <w:top w:val="nil"/>
              <w:left w:val="nil"/>
              <w:bottom w:val="single" w:sz="4" w:space="0" w:color="auto"/>
              <w:right w:val="single" w:sz="4" w:space="0" w:color="auto"/>
            </w:tcBorders>
            <w:noWrap/>
            <w:hideMark/>
          </w:tcPr>
          <w:p w14:paraId="6802F16B"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75.00</w:t>
            </w:r>
          </w:p>
        </w:tc>
        <w:tc>
          <w:tcPr>
            <w:tcW w:w="706" w:type="dxa"/>
            <w:tcBorders>
              <w:top w:val="nil"/>
              <w:left w:val="nil"/>
              <w:bottom w:val="single" w:sz="4" w:space="0" w:color="auto"/>
              <w:right w:val="single" w:sz="4" w:space="0" w:color="auto"/>
            </w:tcBorders>
            <w:noWrap/>
            <w:hideMark/>
          </w:tcPr>
          <w:p w14:paraId="53F4739B"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15.00</w:t>
            </w:r>
          </w:p>
        </w:tc>
        <w:tc>
          <w:tcPr>
            <w:tcW w:w="839" w:type="dxa"/>
            <w:vMerge/>
            <w:tcBorders>
              <w:top w:val="nil"/>
              <w:left w:val="single" w:sz="4" w:space="0" w:color="auto"/>
              <w:bottom w:val="single" w:sz="4" w:space="0" w:color="auto"/>
              <w:right w:val="single" w:sz="4" w:space="0" w:color="auto"/>
            </w:tcBorders>
            <w:vAlign w:val="center"/>
            <w:hideMark/>
          </w:tcPr>
          <w:p w14:paraId="6403E410" w14:textId="77777777" w:rsidR="0029232C" w:rsidRPr="00A0192B" w:rsidRDefault="0029232C" w:rsidP="0029232C">
            <w:pPr>
              <w:spacing w:after="0" w:line="240" w:lineRule="auto"/>
              <w:ind w:left="0"/>
              <w:rPr>
                <w:rFonts w:ascii="Arial" w:eastAsia="Times New Roman" w:hAnsi="Arial" w:cs="Arial"/>
                <w:sz w:val="16"/>
                <w:szCs w:val="16"/>
              </w:rPr>
            </w:pPr>
          </w:p>
        </w:tc>
      </w:tr>
      <w:tr w:rsidR="0029232C" w:rsidRPr="00A0192B" w14:paraId="7BEB4EFF"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37BBE4B3"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3E417B79"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right w:val="single" w:sz="4" w:space="0" w:color="auto"/>
            </w:tcBorders>
            <w:noWrap/>
          </w:tcPr>
          <w:p w14:paraId="712A9FA1"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0B3AD90E"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1008</w:t>
            </w:r>
          </w:p>
        </w:tc>
        <w:tc>
          <w:tcPr>
            <w:tcW w:w="803" w:type="dxa"/>
            <w:tcBorders>
              <w:top w:val="nil"/>
              <w:left w:val="nil"/>
              <w:bottom w:val="single" w:sz="4" w:space="0" w:color="auto"/>
              <w:right w:val="single" w:sz="4" w:space="0" w:color="auto"/>
            </w:tcBorders>
            <w:noWrap/>
            <w:hideMark/>
          </w:tcPr>
          <w:p w14:paraId="6BA5A169"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025606</w:t>
            </w:r>
          </w:p>
        </w:tc>
        <w:tc>
          <w:tcPr>
            <w:tcW w:w="2522" w:type="dxa"/>
            <w:tcBorders>
              <w:top w:val="nil"/>
              <w:left w:val="nil"/>
              <w:bottom w:val="single" w:sz="4" w:space="0" w:color="auto"/>
              <w:right w:val="single" w:sz="4" w:space="0" w:color="auto"/>
            </w:tcBorders>
            <w:noWrap/>
            <w:hideMark/>
          </w:tcPr>
          <w:p w14:paraId="4C2E233E"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West</w:t>
            </w:r>
            <w:r>
              <w:rPr>
                <w:rFonts w:ascii="Arial" w:eastAsia="Times New Roman" w:hAnsi="Arial" w:cs="Arial"/>
                <w:sz w:val="16"/>
                <w:szCs w:val="16"/>
              </w:rPr>
              <w:t xml:space="preserve"> B</w:t>
            </w:r>
            <w:r w:rsidRPr="00A0192B">
              <w:rPr>
                <w:rFonts w:ascii="Arial" w:eastAsia="Times New Roman" w:hAnsi="Arial" w:cs="Arial"/>
                <w:sz w:val="16"/>
                <w:szCs w:val="16"/>
              </w:rPr>
              <w:t>urton field</w:t>
            </w:r>
          </w:p>
        </w:tc>
        <w:tc>
          <w:tcPr>
            <w:tcW w:w="572" w:type="dxa"/>
            <w:tcBorders>
              <w:top w:val="nil"/>
              <w:left w:val="nil"/>
              <w:bottom w:val="single" w:sz="4" w:space="0" w:color="auto"/>
              <w:right w:val="single" w:sz="4" w:space="0" w:color="auto"/>
            </w:tcBorders>
            <w:noWrap/>
            <w:hideMark/>
          </w:tcPr>
          <w:p w14:paraId="210AE328"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5010</w:t>
            </w:r>
          </w:p>
        </w:tc>
        <w:tc>
          <w:tcPr>
            <w:tcW w:w="839" w:type="dxa"/>
            <w:tcBorders>
              <w:top w:val="nil"/>
              <w:left w:val="nil"/>
              <w:bottom w:val="single" w:sz="4" w:space="0" w:color="auto"/>
              <w:right w:val="single" w:sz="4" w:space="0" w:color="auto"/>
            </w:tcBorders>
            <w:noWrap/>
            <w:hideMark/>
          </w:tcPr>
          <w:p w14:paraId="39B94302"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75.00</w:t>
            </w:r>
          </w:p>
        </w:tc>
        <w:tc>
          <w:tcPr>
            <w:tcW w:w="706" w:type="dxa"/>
            <w:tcBorders>
              <w:top w:val="nil"/>
              <w:left w:val="nil"/>
              <w:bottom w:val="single" w:sz="4" w:space="0" w:color="auto"/>
              <w:right w:val="single" w:sz="4" w:space="0" w:color="auto"/>
            </w:tcBorders>
            <w:noWrap/>
            <w:hideMark/>
          </w:tcPr>
          <w:p w14:paraId="134C7686"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15.00</w:t>
            </w:r>
          </w:p>
        </w:tc>
        <w:tc>
          <w:tcPr>
            <w:tcW w:w="839" w:type="dxa"/>
            <w:vMerge/>
            <w:tcBorders>
              <w:top w:val="nil"/>
              <w:left w:val="single" w:sz="4" w:space="0" w:color="auto"/>
              <w:bottom w:val="single" w:sz="4" w:space="0" w:color="auto"/>
              <w:right w:val="single" w:sz="4" w:space="0" w:color="auto"/>
            </w:tcBorders>
            <w:vAlign w:val="center"/>
            <w:hideMark/>
          </w:tcPr>
          <w:p w14:paraId="776BC180" w14:textId="77777777" w:rsidR="0029232C" w:rsidRPr="00A0192B" w:rsidRDefault="0029232C" w:rsidP="0029232C">
            <w:pPr>
              <w:spacing w:after="0" w:line="240" w:lineRule="auto"/>
              <w:ind w:left="0"/>
              <w:rPr>
                <w:rFonts w:ascii="Arial" w:eastAsia="Times New Roman" w:hAnsi="Arial" w:cs="Arial"/>
                <w:sz w:val="16"/>
                <w:szCs w:val="16"/>
              </w:rPr>
            </w:pPr>
          </w:p>
        </w:tc>
      </w:tr>
      <w:tr w:rsidR="0029232C" w:rsidRPr="00A0192B" w14:paraId="34F54992" w14:textId="77777777" w:rsidTr="00930D39">
        <w:trPr>
          <w:trHeight w:val="255"/>
        </w:trPr>
        <w:tc>
          <w:tcPr>
            <w:tcW w:w="1134" w:type="dxa"/>
            <w:vMerge/>
            <w:tcBorders>
              <w:top w:val="nil"/>
              <w:left w:val="single" w:sz="4" w:space="0" w:color="auto"/>
              <w:bottom w:val="single" w:sz="4" w:space="0" w:color="000000"/>
              <w:right w:val="single" w:sz="4" w:space="0" w:color="auto"/>
            </w:tcBorders>
            <w:vAlign w:val="center"/>
            <w:hideMark/>
          </w:tcPr>
          <w:p w14:paraId="0D428473"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single" w:sz="4" w:space="0" w:color="000000"/>
              <w:right w:val="single" w:sz="4" w:space="0" w:color="auto"/>
            </w:tcBorders>
            <w:vAlign w:val="center"/>
            <w:hideMark/>
          </w:tcPr>
          <w:p w14:paraId="4BDFF456"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bottom w:val="single" w:sz="4" w:space="0" w:color="auto"/>
              <w:right w:val="single" w:sz="4" w:space="0" w:color="auto"/>
            </w:tcBorders>
            <w:noWrap/>
          </w:tcPr>
          <w:p w14:paraId="69AD68CC"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3C9A46FB"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1008</w:t>
            </w:r>
          </w:p>
        </w:tc>
        <w:tc>
          <w:tcPr>
            <w:tcW w:w="803" w:type="dxa"/>
            <w:tcBorders>
              <w:top w:val="nil"/>
              <w:left w:val="nil"/>
              <w:bottom w:val="single" w:sz="4" w:space="0" w:color="auto"/>
              <w:right w:val="single" w:sz="4" w:space="0" w:color="auto"/>
            </w:tcBorders>
            <w:noWrap/>
            <w:hideMark/>
          </w:tcPr>
          <w:p w14:paraId="05A1E21B"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025606</w:t>
            </w:r>
          </w:p>
        </w:tc>
        <w:tc>
          <w:tcPr>
            <w:tcW w:w="2522" w:type="dxa"/>
            <w:tcBorders>
              <w:top w:val="nil"/>
              <w:left w:val="nil"/>
              <w:bottom w:val="single" w:sz="4" w:space="0" w:color="auto"/>
              <w:right w:val="single" w:sz="4" w:space="0" w:color="auto"/>
            </w:tcBorders>
            <w:noWrap/>
            <w:hideMark/>
          </w:tcPr>
          <w:p w14:paraId="2E6BCDE6"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Begbie Field</w:t>
            </w:r>
          </w:p>
        </w:tc>
        <w:tc>
          <w:tcPr>
            <w:tcW w:w="572" w:type="dxa"/>
            <w:tcBorders>
              <w:top w:val="nil"/>
              <w:left w:val="nil"/>
              <w:bottom w:val="single" w:sz="4" w:space="0" w:color="auto"/>
              <w:right w:val="single" w:sz="4" w:space="0" w:color="auto"/>
            </w:tcBorders>
            <w:noWrap/>
            <w:hideMark/>
          </w:tcPr>
          <w:p w14:paraId="78C6AAD9"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5006</w:t>
            </w:r>
          </w:p>
        </w:tc>
        <w:tc>
          <w:tcPr>
            <w:tcW w:w="839" w:type="dxa"/>
            <w:tcBorders>
              <w:top w:val="nil"/>
              <w:left w:val="nil"/>
              <w:bottom w:val="single" w:sz="4" w:space="0" w:color="auto"/>
              <w:right w:val="single" w:sz="4" w:space="0" w:color="auto"/>
            </w:tcBorders>
            <w:noWrap/>
            <w:hideMark/>
          </w:tcPr>
          <w:p w14:paraId="78952CCE"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45.00</w:t>
            </w:r>
          </w:p>
        </w:tc>
        <w:tc>
          <w:tcPr>
            <w:tcW w:w="706" w:type="dxa"/>
            <w:tcBorders>
              <w:top w:val="nil"/>
              <w:left w:val="nil"/>
              <w:bottom w:val="single" w:sz="4" w:space="0" w:color="auto"/>
              <w:right w:val="single" w:sz="4" w:space="0" w:color="auto"/>
            </w:tcBorders>
            <w:noWrap/>
            <w:hideMark/>
          </w:tcPr>
          <w:p w14:paraId="0DE4E349"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9.00</w:t>
            </w:r>
          </w:p>
        </w:tc>
        <w:tc>
          <w:tcPr>
            <w:tcW w:w="839" w:type="dxa"/>
            <w:vMerge/>
            <w:tcBorders>
              <w:top w:val="nil"/>
              <w:left w:val="single" w:sz="4" w:space="0" w:color="auto"/>
              <w:bottom w:val="single" w:sz="4" w:space="0" w:color="auto"/>
              <w:right w:val="single" w:sz="4" w:space="0" w:color="auto"/>
            </w:tcBorders>
            <w:vAlign w:val="center"/>
            <w:hideMark/>
          </w:tcPr>
          <w:p w14:paraId="20F01228" w14:textId="77777777" w:rsidR="0029232C" w:rsidRPr="00A0192B" w:rsidRDefault="0029232C" w:rsidP="0029232C">
            <w:pPr>
              <w:spacing w:after="0" w:line="240" w:lineRule="auto"/>
              <w:ind w:left="0"/>
              <w:rPr>
                <w:rFonts w:ascii="Arial" w:eastAsia="Times New Roman" w:hAnsi="Arial" w:cs="Arial"/>
                <w:sz w:val="16"/>
                <w:szCs w:val="16"/>
              </w:rPr>
            </w:pPr>
          </w:p>
        </w:tc>
      </w:tr>
      <w:tr w:rsidR="0029232C" w:rsidRPr="00A0192B" w14:paraId="4ECEFF01" w14:textId="77777777" w:rsidTr="00930D39">
        <w:trPr>
          <w:trHeight w:val="255"/>
        </w:trPr>
        <w:tc>
          <w:tcPr>
            <w:tcW w:w="1134" w:type="dxa"/>
            <w:vMerge w:val="restart"/>
            <w:tcBorders>
              <w:top w:val="nil"/>
              <w:left w:val="single" w:sz="4" w:space="0" w:color="auto"/>
              <w:bottom w:val="nil"/>
              <w:right w:val="single" w:sz="4" w:space="0" w:color="auto"/>
            </w:tcBorders>
            <w:noWrap/>
            <w:hideMark/>
          </w:tcPr>
          <w:p w14:paraId="411432FE"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31-Mar-25</w:t>
            </w:r>
          </w:p>
        </w:tc>
        <w:tc>
          <w:tcPr>
            <w:tcW w:w="1106" w:type="dxa"/>
            <w:vMerge w:val="restart"/>
            <w:tcBorders>
              <w:top w:val="nil"/>
              <w:left w:val="single" w:sz="4" w:space="0" w:color="auto"/>
              <w:bottom w:val="nil"/>
              <w:right w:val="single" w:sz="4" w:space="0" w:color="auto"/>
            </w:tcBorders>
            <w:noWrap/>
            <w:hideMark/>
          </w:tcPr>
          <w:p w14:paraId="3EF502A8" w14:textId="77777777" w:rsidR="0029232C" w:rsidRPr="00A0192B" w:rsidRDefault="0029232C" w:rsidP="0029232C">
            <w:pPr>
              <w:spacing w:after="0" w:line="240" w:lineRule="auto"/>
              <w:ind w:left="2"/>
              <w:rPr>
                <w:rFonts w:ascii="Arial" w:eastAsia="Times New Roman" w:hAnsi="Arial" w:cs="Arial"/>
                <w:sz w:val="16"/>
                <w:szCs w:val="16"/>
              </w:rPr>
            </w:pPr>
            <w:r w:rsidRPr="00A0192B">
              <w:rPr>
                <w:rFonts w:ascii="Arial" w:eastAsia="Times New Roman" w:hAnsi="Arial" w:cs="Arial"/>
                <w:sz w:val="16"/>
                <w:szCs w:val="16"/>
              </w:rPr>
              <w:t>-</w:t>
            </w:r>
          </w:p>
        </w:tc>
        <w:tc>
          <w:tcPr>
            <w:tcW w:w="1871" w:type="dxa"/>
            <w:vMerge w:val="restart"/>
            <w:tcBorders>
              <w:top w:val="nil"/>
              <w:left w:val="nil"/>
              <w:right w:val="single" w:sz="4" w:space="0" w:color="auto"/>
            </w:tcBorders>
            <w:noWrap/>
            <w:hideMark/>
          </w:tcPr>
          <w:p w14:paraId="5873AC57"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Dorset Council</w:t>
            </w:r>
          </w:p>
          <w:p w14:paraId="68A7601E"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single" w:sz="4" w:space="0" w:color="auto"/>
              <w:right w:val="single" w:sz="4" w:space="0" w:color="auto"/>
            </w:tcBorders>
            <w:noWrap/>
            <w:hideMark/>
          </w:tcPr>
          <w:p w14:paraId="781F48EB"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1009</w:t>
            </w:r>
          </w:p>
        </w:tc>
        <w:tc>
          <w:tcPr>
            <w:tcW w:w="803" w:type="dxa"/>
            <w:tcBorders>
              <w:top w:val="nil"/>
              <w:left w:val="nil"/>
              <w:bottom w:val="single" w:sz="4" w:space="0" w:color="auto"/>
              <w:right w:val="single" w:sz="4" w:space="0" w:color="auto"/>
            </w:tcBorders>
            <w:noWrap/>
            <w:hideMark/>
          </w:tcPr>
          <w:p w14:paraId="633D6065"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DD</w:t>
            </w:r>
          </w:p>
        </w:tc>
        <w:tc>
          <w:tcPr>
            <w:tcW w:w="2522" w:type="dxa"/>
            <w:tcBorders>
              <w:top w:val="nil"/>
              <w:left w:val="nil"/>
              <w:bottom w:val="single" w:sz="4" w:space="0" w:color="auto"/>
              <w:right w:val="single" w:sz="4" w:space="0" w:color="auto"/>
            </w:tcBorders>
            <w:noWrap/>
            <w:hideMark/>
          </w:tcPr>
          <w:p w14:paraId="44A7FACD"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WMCP Rates</w:t>
            </w:r>
          </w:p>
        </w:tc>
        <w:tc>
          <w:tcPr>
            <w:tcW w:w="572" w:type="dxa"/>
            <w:tcBorders>
              <w:top w:val="nil"/>
              <w:left w:val="nil"/>
              <w:bottom w:val="single" w:sz="4" w:space="0" w:color="auto"/>
              <w:right w:val="single" w:sz="4" w:space="0" w:color="auto"/>
            </w:tcBorders>
            <w:noWrap/>
            <w:hideMark/>
          </w:tcPr>
          <w:p w14:paraId="7B4D6AD4"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5028</w:t>
            </w:r>
          </w:p>
        </w:tc>
        <w:tc>
          <w:tcPr>
            <w:tcW w:w="839" w:type="dxa"/>
            <w:tcBorders>
              <w:top w:val="nil"/>
              <w:left w:val="nil"/>
              <w:bottom w:val="single" w:sz="4" w:space="0" w:color="auto"/>
              <w:right w:val="single" w:sz="4" w:space="0" w:color="auto"/>
            </w:tcBorders>
            <w:noWrap/>
            <w:hideMark/>
          </w:tcPr>
          <w:p w14:paraId="6408377B"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180.00</w:t>
            </w:r>
          </w:p>
        </w:tc>
        <w:tc>
          <w:tcPr>
            <w:tcW w:w="706" w:type="dxa"/>
            <w:tcBorders>
              <w:top w:val="nil"/>
              <w:left w:val="nil"/>
              <w:bottom w:val="single" w:sz="4" w:space="0" w:color="auto"/>
              <w:right w:val="single" w:sz="4" w:space="0" w:color="auto"/>
            </w:tcBorders>
            <w:noWrap/>
            <w:hideMark/>
          </w:tcPr>
          <w:p w14:paraId="2A455C40"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0.00</w:t>
            </w:r>
          </w:p>
        </w:tc>
        <w:tc>
          <w:tcPr>
            <w:tcW w:w="839" w:type="dxa"/>
            <w:tcBorders>
              <w:top w:val="nil"/>
              <w:left w:val="nil"/>
              <w:bottom w:val="single" w:sz="4" w:space="0" w:color="auto"/>
              <w:right w:val="single" w:sz="4" w:space="0" w:color="auto"/>
            </w:tcBorders>
            <w:noWrap/>
            <w:hideMark/>
          </w:tcPr>
          <w:p w14:paraId="41F0D2AD"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180.00</w:t>
            </w:r>
          </w:p>
        </w:tc>
      </w:tr>
      <w:tr w:rsidR="0029232C" w:rsidRPr="00A0192B" w14:paraId="07153BDD" w14:textId="77777777" w:rsidTr="00930D39">
        <w:trPr>
          <w:trHeight w:val="255"/>
        </w:trPr>
        <w:tc>
          <w:tcPr>
            <w:tcW w:w="1134" w:type="dxa"/>
            <w:vMerge/>
            <w:tcBorders>
              <w:top w:val="nil"/>
              <w:left w:val="single" w:sz="4" w:space="0" w:color="auto"/>
              <w:bottom w:val="nil"/>
              <w:right w:val="single" w:sz="4" w:space="0" w:color="auto"/>
            </w:tcBorders>
            <w:vAlign w:val="center"/>
            <w:hideMark/>
          </w:tcPr>
          <w:p w14:paraId="7619A021" w14:textId="77777777" w:rsidR="0029232C" w:rsidRPr="00A0192B" w:rsidRDefault="0029232C" w:rsidP="0029232C">
            <w:pPr>
              <w:spacing w:after="0" w:line="240" w:lineRule="auto"/>
              <w:ind w:left="0"/>
              <w:rPr>
                <w:rFonts w:ascii="Arial" w:eastAsia="Times New Roman" w:hAnsi="Arial" w:cs="Arial"/>
                <w:sz w:val="16"/>
                <w:szCs w:val="16"/>
              </w:rPr>
            </w:pPr>
          </w:p>
        </w:tc>
        <w:tc>
          <w:tcPr>
            <w:tcW w:w="1106" w:type="dxa"/>
            <w:vMerge/>
            <w:tcBorders>
              <w:top w:val="nil"/>
              <w:left w:val="single" w:sz="4" w:space="0" w:color="auto"/>
              <w:bottom w:val="nil"/>
              <w:right w:val="single" w:sz="4" w:space="0" w:color="auto"/>
            </w:tcBorders>
            <w:vAlign w:val="center"/>
            <w:hideMark/>
          </w:tcPr>
          <w:p w14:paraId="5020F8DD" w14:textId="77777777" w:rsidR="0029232C" w:rsidRPr="00A0192B" w:rsidRDefault="0029232C" w:rsidP="0029232C">
            <w:pPr>
              <w:spacing w:after="0" w:line="240" w:lineRule="auto"/>
              <w:ind w:left="2"/>
              <w:rPr>
                <w:rFonts w:ascii="Arial" w:eastAsia="Times New Roman" w:hAnsi="Arial" w:cs="Arial"/>
                <w:sz w:val="16"/>
                <w:szCs w:val="16"/>
              </w:rPr>
            </w:pPr>
          </w:p>
        </w:tc>
        <w:tc>
          <w:tcPr>
            <w:tcW w:w="1871" w:type="dxa"/>
            <w:vMerge/>
            <w:tcBorders>
              <w:left w:val="nil"/>
              <w:bottom w:val="nil"/>
              <w:right w:val="single" w:sz="4" w:space="0" w:color="auto"/>
            </w:tcBorders>
            <w:noWrap/>
            <w:hideMark/>
          </w:tcPr>
          <w:p w14:paraId="1BF81F43" w14:textId="77777777" w:rsidR="0029232C" w:rsidRPr="00A0192B" w:rsidRDefault="0029232C" w:rsidP="0029232C">
            <w:pPr>
              <w:spacing w:after="0" w:line="240" w:lineRule="auto"/>
              <w:ind w:left="0"/>
              <w:rPr>
                <w:rFonts w:ascii="Arial" w:eastAsia="Times New Roman" w:hAnsi="Arial" w:cs="Arial"/>
                <w:sz w:val="16"/>
                <w:szCs w:val="16"/>
              </w:rPr>
            </w:pPr>
          </w:p>
        </w:tc>
        <w:tc>
          <w:tcPr>
            <w:tcW w:w="599" w:type="dxa"/>
            <w:tcBorders>
              <w:top w:val="nil"/>
              <w:left w:val="nil"/>
              <w:bottom w:val="nil"/>
              <w:right w:val="single" w:sz="4" w:space="0" w:color="auto"/>
            </w:tcBorders>
            <w:noWrap/>
            <w:hideMark/>
          </w:tcPr>
          <w:p w14:paraId="18D4132D"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1010</w:t>
            </w:r>
          </w:p>
        </w:tc>
        <w:tc>
          <w:tcPr>
            <w:tcW w:w="803" w:type="dxa"/>
            <w:tcBorders>
              <w:top w:val="nil"/>
              <w:left w:val="nil"/>
              <w:bottom w:val="nil"/>
              <w:right w:val="single" w:sz="4" w:space="0" w:color="auto"/>
            </w:tcBorders>
            <w:noWrap/>
            <w:hideMark/>
          </w:tcPr>
          <w:p w14:paraId="1AF063EA"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DD</w:t>
            </w:r>
          </w:p>
        </w:tc>
        <w:tc>
          <w:tcPr>
            <w:tcW w:w="2522" w:type="dxa"/>
            <w:tcBorders>
              <w:top w:val="nil"/>
              <w:left w:val="nil"/>
              <w:bottom w:val="nil"/>
              <w:right w:val="single" w:sz="4" w:space="0" w:color="auto"/>
            </w:tcBorders>
            <w:noWrap/>
            <w:hideMark/>
          </w:tcPr>
          <w:p w14:paraId="1335D530"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HXCP Rates</w:t>
            </w:r>
          </w:p>
        </w:tc>
        <w:tc>
          <w:tcPr>
            <w:tcW w:w="572" w:type="dxa"/>
            <w:tcBorders>
              <w:top w:val="nil"/>
              <w:left w:val="nil"/>
              <w:bottom w:val="nil"/>
              <w:right w:val="single" w:sz="4" w:space="0" w:color="auto"/>
            </w:tcBorders>
            <w:noWrap/>
            <w:hideMark/>
          </w:tcPr>
          <w:p w14:paraId="1340495D"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5026</w:t>
            </w:r>
          </w:p>
        </w:tc>
        <w:tc>
          <w:tcPr>
            <w:tcW w:w="839" w:type="dxa"/>
            <w:tcBorders>
              <w:top w:val="nil"/>
              <w:left w:val="nil"/>
              <w:bottom w:val="nil"/>
              <w:right w:val="single" w:sz="4" w:space="0" w:color="auto"/>
            </w:tcBorders>
            <w:noWrap/>
            <w:hideMark/>
          </w:tcPr>
          <w:p w14:paraId="244B2DBC"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102.90</w:t>
            </w:r>
          </w:p>
        </w:tc>
        <w:tc>
          <w:tcPr>
            <w:tcW w:w="706" w:type="dxa"/>
            <w:tcBorders>
              <w:top w:val="nil"/>
              <w:left w:val="nil"/>
              <w:bottom w:val="nil"/>
              <w:right w:val="single" w:sz="4" w:space="0" w:color="auto"/>
            </w:tcBorders>
            <w:noWrap/>
            <w:hideMark/>
          </w:tcPr>
          <w:p w14:paraId="73263A91"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0.00</w:t>
            </w:r>
          </w:p>
        </w:tc>
        <w:tc>
          <w:tcPr>
            <w:tcW w:w="839" w:type="dxa"/>
            <w:tcBorders>
              <w:top w:val="nil"/>
              <w:left w:val="nil"/>
              <w:bottom w:val="nil"/>
              <w:right w:val="single" w:sz="4" w:space="0" w:color="auto"/>
            </w:tcBorders>
            <w:noWrap/>
            <w:hideMark/>
          </w:tcPr>
          <w:p w14:paraId="1CA1D280"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102.90</w:t>
            </w:r>
          </w:p>
        </w:tc>
      </w:tr>
      <w:tr w:rsidR="0029232C" w:rsidRPr="00A0192B" w14:paraId="5C64338F" w14:textId="77777777" w:rsidTr="00930D39">
        <w:trPr>
          <w:trHeight w:val="255"/>
        </w:trPr>
        <w:tc>
          <w:tcPr>
            <w:tcW w:w="1134" w:type="dxa"/>
            <w:tcBorders>
              <w:top w:val="single" w:sz="4" w:space="0" w:color="auto"/>
              <w:left w:val="single" w:sz="4" w:space="0" w:color="auto"/>
              <w:bottom w:val="single" w:sz="4" w:space="0" w:color="auto"/>
              <w:right w:val="single" w:sz="4" w:space="0" w:color="auto"/>
            </w:tcBorders>
            <w:noWrap/>
            <w:hideMark/>
          </w:tcPr>
          <w:p w14:paraId="54A64C13"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31-Mar-25</w:t>
            </w:r>
          </w:p>
        </w:tc>
        <w:tc>
          <w:tcPr>
            <w:tcW w:w="1106" w:type="dxa"/>
            <w:tcBorders>
              <w:top w:val="single" w:sz="4" w:space="0" w:color="auto"/>
              <w:left w:val="nil"/>
              <w:bottom w:val="single" w:sz="4" w:space="0" w:color="auto"/>
              <w:right w:val="single" w:sz="4" w:space="0" w:color="auto"/>
            </w:tcBorders>
            <w:noWrap/>
            <w:hideMark/>
          </w:tcPr>
          <w:p w14:paraId="0AC156FD" w14:textId="77777777" w:rsidR="0029232C" w:rsidRPr="00A0192B" w:rsidRDefault="0029232C" w:rsidP="0029232C">
            <w:pPr>
              <w:spacing w:after="0" w:line="240" w:lineRule="auto"/>
              <w:ind w:left="2"/>
              <w:rPr>
                <w:rFonts w:ascii="Arial" w:eastAsia="Times New Roman" w:hAnsi="Arial" w:cs="Arial"/>
                <w:sz w:val="18"/>
                <w:szCs w:val="18"/>
              </w:rPr>
            </w:pPr>
            <w:r>
              <w:rPr>
                <w:rFonts w:ascii="Arial" w:eastAsia="Times New Roman" w:hAnsi="Arial" w:cs="Arial"/>
                <w:sz w:val="18"/>
                <w:szCs w:val="18"/>
              </w:rPr>
              <w:t>-</w:t>
            </w:r>
          </w:p>
        </w:tc>
        <w:tc>
          <w:tcPr>
            <w:tcW w:w="1871" w:type="dxa"/>
            <w:tcBorders>
              <w:top w:val="single" w:sz="4" w:space="0" w:color="auto"/>
              <w:left w:val="nil"/>
              <w:bottom w:val="single" w:sz="4" w:space="0" w:color="auto"/>
              <w:right w:val="single" w:sz="4" w:space="0" w:color="auto"/>
            </w:tcBorders>
            <w:noWrap/>
            <w:hideMark/>
          </w:tcPr>
          <w:p w14:paraId="3632D278"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SR &amp; KR Bower</w:t>
            </w:r>
          </w:p>
        </w:tc>
        <w:tc>
          <w:tcPr>
            <w:tcW w:w="599" w:type="dxa"/>
            <w:tcBorders>
              <w:top w:val="single" w:sz="4" w:space="0" w:color="auto"/>
              <w:left w:val="nil"/>
              <w:bottom w:val="single" w:sz="4" w:space="0" w:color="auto"/>
              <w:right w:val="single" w:sz="4" w:space="0" w:color="auto"/>
            </w:tcBorders>
            <w:noWrap/>
            <w:hideMark/>
          </w:tcPr>
          <w:p w14:paraId="56C12607"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1011</w:t>
            </w:r>
          </w:p>
        </w:tc>
        <w:tc>
          <w:tcPr>
            <w:tcW w:w="803" w:type="dxa"/>
            <w:tcBorders>
              <w:top w:val="single" w:sz="4" w:space="0" w:color="auto"/>
              <w:left w:val="nil"/>
              <w:bottom w:val="single" w:sz="4" w:space="0" w:color="auto"/>
              <w:right w:val="single" w:sz="4" w:space="0" w:color="auto"/>
            </w:tcBorders>
            <w:noWrap/>
            <w:hideMark/>
          </w:tcPr>
          <w:p w14:paraId="4ADCAB9D" w14:textId="77777777" w:rsidR="0029232C" w:rsidRPr="00A0192B" w:rsidRDefault="0029232C" w:rsidP="0029232C">
            <w:pPr>
              <w:spacing w:after="0" w:line="240" w:lineRule="auto"/>
              <w:ind w:left="37"/>
              <w:rPr>
                <w:rFonts w:ascii="Arial" w:eastAsia="Times New Roman" w:hAnsi="Arial" w:cs="Arial"/>
                <w:sz w:val="16"/>
                <w:szCs w:val="16"/>
              </w:rPr>
            </w:pPr>
            <w:r w:rsidRPr="00A0192B">
              <w:rPr>
                <w:rFonts w:ascii="Arial" w:eastAsia="Times New Roman" w:hAnsi="Arial" w:cs="Arial"/>
                <w:sz w:val="16"/>
                <w:szCs w:val="16"/>
              </w:rPr>
              <w:t>DD</w:t>
            </w:r>
          </w:p>
        </w:tc>
        <w:tc>
          <w:tcPr>
            <w:tcW w:w="2522" w:type="dxa"/>
            <w:tcBorders>
              <w:top w:val="single" w:sz="4" w:space="0" w:color="auto"/>
              <w:left w:val="nil"/>
              <w:bottom w:val="single" w:sz="4" w:space="0" w:color="auto"/>
              <w:right w:val="single" w:sz="4" w:space="0" w:color="auto"/>
            </w:tcBorders>
            <w:noWrap/>
            <w:hideMark/>
          </w:tcPr>
          <w:p w14:paraId="0EB09468" w14:textId="77777777" w:rsidR="0029232C" w:rsidRPr="00A0192B" w:rsidRDefault="0029232C" w:rsidP="0029232C">
            <w:pPr>
              <w:spacing w:after="0" w:line="240" w:lineRule="auto"/>
              <w:ind w:left="0"/>
              <w:rPr>
                <w:rFonts w:ascii="Arial" w:eastAsia="Times New Roman" w:hAnsi="Arial" w:cs="Arial"/>
                <w:sz w:val="16"/>
                <w:szCs w:val="16"/>
              </w:rPr>
            </w:pPr>
            <w:r w:rsidRPr="00A0192B">
              <w:rPr>
                <w:rFonts w:ascii="Arial" w:eastAsia="Times New Roman" w:hAnsi="Arial" w:cs="Arial"/>
                <w:sz w:val="16"/>
                <w:szCs w:val="16"/>
              </w:rPr>
              <w:t>HXCP Rent</w:t>
            </w:r>
          </w:p>
        </w:tc>
        <w:tc>
          <w:tcPr>
            <w:tcW w:w="572" w:type="dxa"/>
            <w:tcBorders>
              <w:top w:val="single" w:sz="4" w:space="0" w:color="auto"/>
              <w:left w:val="nil"/>
              <w:bottom w:val="single" w:sz="4" w:space="0" w:color="auto"/>
              <w:right w:val="single" w:sz="4" w:space="0" w:color="auto"/>
            </w:tcBorders>
            <w:noWrap/>
            <w:hideMark/>
          </w:tcPr>
          <w:p w14:paraId="273A229D" w14:textId="77777777" w:rsidR="0029232C" w:rsidRPr="00A0192B" w:rsidRDefault="0029232C" w:rsidP="0029232C">
            <w:pPr>
              <w:spacing w:after="0" w:line="240" w:lineRule="auto"/>
              <w:ind w:left="0"/>
              <w:jc w:val="center"/>
              <w:rPr>
                <w:rFonts w:ascii="Arial" w:eastAsia="Times New Roman" w:hAnsi="Arial" w:cs="Arial"/>
                <w:sz w:val="16"/>
                <w:szCs w:val="16"/>
              </w:rPr>
            </w:pPr>
            <w:r w:rsidRPr="00A0192B">
              <w:rPr>
                <w:rFonts w:ascii="Arial" w:eastAsia="Times New Roman" w:hAnsi="Arial" w:cs="Arial"/>
                <w:sz w:val="16"/>
                <w:szCs w:val="16"/>
              </w:rPr>
              <w:t>3014</w:t>
            </w:r>
          </w:p>
        </w:tc>
        <w:tc>
          <w:tcPr>
            <w:tcW w:w="839" w:type="dxa"/>
            <w:tcBorders>
              <w:top w:val="single" w:sz="4" w:space="0" w:color="auto"/>
              <w:left w:val="nil"/>
              <w:bottom w:val="single" w:sz="4" w:space="0" w:color="auto"/>
              <w:right w:val="single" w:sz="4" w:space="0" w:color="auto"/>
            </w:tcBorders>
            <w:noWrap/>
            <w:hideMark/>
          </w:tcPr>
          <w:p w14:paraId="7C4EA9CA" w14:textId="77777777" w:rsidR="0029232C" w:rsidRPr="00A0192B" w:rsidRDefault="0029232C" w:rsidP="0029232C">
            <w:pPr>
              <w:spacing w:after="0" w:line="240" w:lineRule="auto"/>
              <w:ind w:left="45"/>
              <w:jc w:val="right"/>
              <w:rPr>
                <w:rFonts w:ascii="Arial" w:eastAsia="Times New Roman" w:hAnsi="Arial" w:cs="Arial"/>
                <w:sz w:val="16"/>
                <w:szCs w:val="16"/>
              </w:rPr>
            </w:pPr>
            <w:r w:rsidRPr="00A0192B">
              <w:rPr>
                <w:rFonts w:ascii="Arial" w:eastAsia="Times New Roman" w:hAnsi="Arial" w:cs="Arial"/>
                <w:sz w:val="16"/>
                <w:szCs w:val="16"/>
              </w:rPr>
              <w:t>437.50</w:t>
            </w:r>
          </w:p>
        </w:tc>
        <w:tc>
          <w:tcPr>
            <w:tcW w:w="706" w:type="dxa"/>
            <w:tcBorders>
              <w:top w:val="single" w:sz="4" w:space="0" w:color="auto"/>
              <w:left w:val="nil"/>
              <w:bottom w:val="single" w:sz="4" w:space="0" w:color="auto"/>
              <w:right w:val="single" w:sz="4" w:space="0" w:color="auto"/>
            </w:tcBorders>
            <w:noWrap/>
            <w:hideMark/>
          </w:tcPr>
          <w:p w14:paraId="70D49288" w14:textId="77777777" w:rsidR="0029232C" w:rsidRPr="00A0192B" w:rsidRDefault="0029232C" w:rsidP="0029232C">
            <w:pPr>
              <w:spacing w:after="0" w:line="240" w:lineRule="auto"/>
              <w:ind w:left="25"/>
              <w:jc w:val="right"/>
              <w:rPr>
                <w:rFonts w:ascii="Arial" w:eastAsia="Times New Roman" w:hAnsi="Arial" w:cs="Arial"/>
                <w:sz w:val="16"/>
                <w:szCs w:val="16"/>
              </w:rPr>
            </w:pPr>
            <w:r w:rsidRPr="00A0192B">
              <w:rPr>
                <w:rFonts w:ascii="Arial" w:eastAsia="Times New Roman" w:hAnsi="Arial" w:cs="Arial"/>
                <w:sz w:val="16"/>
                <w:szCs w:val="16"/>
              </w:rPr>
              <w:t>0.00</w:t>
            </w:r>
          </w:p>
        </w:tc>
        <w:tc>
          <w:tcPr>
            <w:tcW w:w="839" w:type="dxa"/>
            <w:tcBorders>
              <w:top w:val="single" w:sz="4" w:space="0" w:color="auto"/>
              <w:left w:val="nil"/>
              <w:bottom w:val="single" w:sz="4" w:space="0" w:color="auto"/>
              <w:right w:val="single" w:sz="4" w:space="0" w:color="auto"/>
            </w:tcBorders>
            <w:noWrap/>
            <w:hideMark/>
          </w:tcPr>
          <w:p w14:paraId="260657D4" w14:textId="77777777" w:rsidR="0029232C" w:rsidRPr="00A0192B" w:rsidRDefault="0029232C" w:rsidP="0029232C">
            <w:pPr>
              <w:spacing w:after="0" w:line="240" w:lineRule="auto"/>
              <w:ind w:left="0"/>
              <w:jc w:val="right"/>
              <w:rPr>
                <w:rFonts w:ascii="Arial" w:eastAsia="Times New Roman" w:hAnsi="Arial" w:cs="Arial"/>
                <w:sz w:val="16"/>
                <w:szCs w:val="16"/>
              </w:rPr>
            </w:pPr>
            <w:r w:rsidRPr="00A0192B">
              <w:rPr>
                <w:rFonts w:ascii="Arial" w:eastAsia="Times New Roman" w:hAnsi="Arial" w:cs="Arial"/>
                <w:sz w:val="16"/>
                <w:szCs w:val="16"/>
              </w:rPr>
              <w:t>437.50</w:t>
            </w:r>
          </w:p>
        </w:tc>
      </w:tr>
      <w:tr w:rsidR="0029232C" w:rsidRPr="00A0192B" w14:paraId="0A37125B" w14:textId="77777777" w:rsidTr="00930D39">
        <w:trPr>
          <w:trHeight w:val="255"/>
        </w:trPr>
        <w:tc>
          <w:tcPr>
            <w:tcW w:w="1134" w:type="dxa"/>
            <w:tcBorders>
              <w:top w:val="single" w:sz="4" w:space="0" w:color="auto"/>
              <w:left w:val="single" w:sz="4" w:space="0" w:color="auto"/>
              <w:bottom w:val="single" w:sz="4" w:space="0" w:color="auto"/>
              <w:right w:val="single" w:sz="4" w:space="0" w:color="auto"/>
            </w:tcBorders>
            <w:noWrap/>
          </w:tcPr>
          <w:p w14:paraId="0B1AE319" w14:textId="77777777" w:rsidR="0029232C" w:rsidRPr="00A0192B" w:rsidRDefault="0029232C" w:rsidP="0029232C">
            <w:pPr>
              <w:spacing w:after="0" w:line="240" w:lineRule="auto"/>
              <w:ind w:left="0"/>
              <w:rPr>
                <w:rFonts w:ascii="Arial" w:eastAsia="Times New Roman" w:hAnsi="Arial" w:cs="Arial"/>
                <w:sz w:val="16"/>
                <w:szCs w:val="16"/>
              </w:rPr>
            </w:pPr>
            <w:r>
              <w:rPr>
                <w:rFonts w:ascii="Arial" w:eastAsia="Times New Roman" w:hAnsi="Arial" w:cs="Arial"/>
                <w:sz w:val="16"/>
                <w:szCs w:val="16"/>
              </w:rPr>
              <w:t>31-Mar-25</w:t>
            </w:r>
          </w:p>
        </w:tc>
        <w:tc>
          <w:tcPr>
            <w:tcW w:w="1106" w:type="dxa"/>
            <w:tcBorders>
              <w:top w:val="single" w:sz="4" w:space="0" w:color="auto"/>
              <w:left w:val="nil"/>
              <w:bottom w:val="single" w:sz="4" w:space="0" w:color="auto"/>
              <w:right w:val="single" w:sz="4" w:space="0" w:color="auto"/>
            </w:tcBorders>
            <w:noWrap/>
          </w:tcPr>
          <w:p w14:paraId="2186EA02" w14:textId="77777777" w:rsidR="0029232C" w:rsidRDefault="0029232C" w:rsidP="0029232C">
            <w:pPr>
              <w:spacing w:after="0" w:line="240" w:lineRule="auto"/>
              <w:ind w:left="2"/>
              <w:rPr>
                <w:rFonts w:ascii="Arial" w:eastAsia="Times New Roman" w:hAnsi="Arial" w:cs="Arial"/>
                <w:sz w:val="18"/>
                <w:szCs w:val="18"/>
              </w:rPr>
            </w:pPr>
            <w:r>
              <w:rPr>
                <w:rFonts w:ascii="Arial" w:eastAsia="Times New Roman" w:hAnsi="Arial" w:cs="Arial"/>
                <w:sz w:val="18"/>
                <w:szCs w:val="18"/>
              </w:rPr>
              <w:t>-</w:t>
            </w:r>
          </w:p>
        </w:tc>
        <w:tc>
          <w:tcPr>
            <w:tcW w:w="1871" w:type="dxa"/>
            <w:tcBorders>
              <w:top w:val="single" w:sz="4" w:space="0" w:color="auto"/>
              <w:left w:val="nil"/>
              <w:bottom w:val="single" w:sz="4" w:space="0" w:color="auto"/>
              <w:right w:val="single" w:sz="4" w:space="0" w:color="auto"/>
            </w:tcBorders>
            <w:noWrap/>
          </w:tcPr>
          <w:p w14:paraId="4FCC23D8" w14:textId="77777777" w:rsidR="0029232C" w:rsidRPr="00A0192B" w:rsidRDefault="0029232C" w:rsidP="0029232C">
            <w:pPr>
              <w:spacing w:after="0" w:line="240" w:lineRule="auto"/>
              <w:ind w:left="0"/>
              <w:rPr>
                <w:rFonts w:ascii="Arial" w:eastAsia="Times New Roman" w:hAnsi="Arial" w:cs="Arial"/>
                <w:sz w:val="16"/>
                <w:szCs w:val="16"/>
              </w:rPr>
            </w:pPr>
            <w:r>
              <w:rPr>
                <w:rFonts w:ascii="Arial" w:eastAsia="Times New Roman" w:hAnsi="Arial" w:cs="Arial"/>
                <w:sz w:val="16"/>
                <w:szCs w:val="16"/>
              </w:rPr>
              <w:t>Corfe Castle Parish Council</w:t>
            </w:r>
          </w:p>
        </w:tc>
        <w:tc>
          <w:tcPr>
            <w:tcW w:w="599" w:type="dxa"/>
            <w:tcBorders>
              <w:top w:val="single" w:sz="4" w:space="0" w:color="auto"/>
              <w:left w:val="nil"/>
              <w:bottom w:val="single" w:sz="4" w:space="0" w:color="auto"/>
              <w:right w:val="single" w:sz="4" w:space="0" w:color="auto"/>
            </w:tcBorders>
            <w:noWrap/>
          </w:tcPr>
          <w:p w14:paraId="6587FC7E" w14:textId="77777777" w:rsidR="0029232C" w:rsidRPr="00A0192B" w:rsidRDefault="0029232C" w:rsidP="0029232C">
            <w:pPr>
              <w:spacing w:after="0" w:line="240" w:lineRule="auto"/>
              <w:ind w:left="0"/>
              <w:rPr>
                <w:rFonts w:ascii="Arial" w:eastAsia="Times New Roman" w:hAnsi="Arial" w:cs="Arial"/>
                <w:sz w:val="16"/>
                <w:szCs w:val="16"/>
              </w:rPr>
            </w:pPr>
            <w:r>
              <w:rPr>
                <w:rFonts w:ascii="Arial" w:eastAsia="Times New Roman" w:hAnsi="Arial" w:cs="Arial"/>
                <w:sz w:val="16"/>
                <w:szCs w:val="16"/>
              </w:rPr>
              <w:t>1012</w:t>
            </w:r>
          </w:p>
        </w:tc>
        <w:tc>
          <w:tcPr>
            <w:tcW w:w="803" w:type="dxa"/>
            <w:tcBorders>
              <w:top w:val="single" w:sz="4" w:space="0" w:color="auto"/>
              <w:left w:val="nil"/>
              <w:bottom w:val="single" w:sz="4" w:space="0" w:color="auto"/>
              <w:right w:val="single" w:sz="4" w:space="0" w:color="auto"/>
            </w:tcBorders>
            <w:noWrap/>
          </w:tcPr>
          <w:p w14:paraId="2CEE649C" w14:textId="77777777" w:rsidR="0029232C" w:rsidRPr="00A0192B" w:rsidRDefault="0029232C" w:rsidP="0029232C">
            <w:pPr>
              <w:spacing w:after="0" w:line="240" w:lineRule="auto"/>
              <w:ind w:left="37"/>
              <w:rPr>
                <w:rFonts w:ascii="Arial" w:eastAsia="Times New Roman" w:hAnsi="Arial" w:cs="Arial"/>
                <w:sz w:val="16"/>
                <w:szCs w:val="16"/>
              </w:rPr>
            </w:pPr>
            <w:r>
              <w:rPr>
                <w:rFonts w:ascii="Arial" w:eastAsia="Times New Roman" w:hAnsi="Arial" w:cs="Arial"/>
                <w:sz w:val="16"/>
                <w:szCs w:val="16"/>
              </w:rPr>
              <w:t>025607</w:t>
            </w:r>
          </w:p>
        </w:tc>
        <w:tc>
          <w:tcPr>
            <w:tcW w:w="2522" w:type="dxa"/>
            <w:tcBorders>
              <w:top w:val="single" w:sz="4" w:space="0" w:color="auto"/>
              <w:left w:val="nil"/>
              <w:bottom w:val="single" w:sz="4" w:space="0" w:color="auto"/>
              <w:right w:val="single" w:sz="4" w:space="0" w:color="auto"/>
            </w:tcBorders>
            <w:noWrap/>
          </w:tcPr>
          <w:p w14:paraId="509691A8" w14:textId="77777777" w:rsidR="0029232C" w:rsidRPr="00A0192B" w:rsidRDefault="0029232C" w:rsidP="0029232C">
            <w:pPr>
              <w:spacing w:after="0" w:line="240" w:lineRule="auto"/>
              <w:ind w:left="0"/>
              <w:rPr>
                <w:rFonts w:ascii="Arial" w:eastAsia="Times New Roman" w:hAnsi="Arial" w:cs="Arial"/>
                <w:sz w:val="16"/>
                <w:szCs w:val="16"/>
              </w:rPr>
            </w:pPr>
            <w:r w:rsidRPr="00533140">
              <w:rPr>
                <w:rFonts w:ascii="Arial" w:eastAsia="Times New Roman" w:hAnsi="Arial" w:cs="Arial"/>
                <w:sz w:val="16"/>
                <w:szCs w:val="16"/>
              </w:rPr>
              <w:t>Printing (Qty 230 x 0.02p)</w:t>
            </w:r>
          </w:p>
        </w:tc>
        <w:tc>
          <w:tcPr>
            <w:tcW w:w="572" w:type="dxa"/>
            <w:tcBorders>
              <w:top w:val="single" w:sz="4" w:space="0" w:color="auto"/>
              <w:left w:val="nil"/>
              <w:bottom w:val="single" w:sz="4" w:space="0" w:color="auto"/>
              <w:right w:val="single" w:sz="4" w:space="0" w:color="auto"/>
            </w:tcBorders>
            <w:noWrap/>
          </w:tcPr>
          <w:p w14:paraId="3B5EC3D5" w14:textId="77777777" w:rsidR="0029232C" w:rsidRPr="00A0192B" w:rsidRDefault="0029232C" w:rsidP="0029232C">
            <w:pPr>
              <w:spacing w:after="0" w:line="240" w:lineRule="auto"/>
              <w:ind w:left="0"/>
              <w:jc w:val="center"/>
              <w:rPr>
                <w:rFonts w:ascii="Arial" w:eastAsia="Times New Roman" w:hAnsi="Arial" w:cs="Arial"/>
                <w:sz w:val="16"/>
                <w:szCs w:val="16"/>
              </w:rPr>
            </w:pPr>
          </w:p>
        </w:tc>
        <w:tc>
          <w:tcPr>
            <w:tcW w:w="839" w:type="dxa"/>
            <w:tcBorders>
              <w:top w:val="single" w:sz="4" w:space="0" w:color="auto"/>
              <w:left w:val="nil"/>
              <w:bottom w:val="single" w:sz="4" w:space="0" w:color="auto"/>
              <w:right w:val="single" w:sz="4" w:space="0" w:color="auto"/>
            </w:tcBorders>
            <w:noWrap/>
          </w:tcPr>
          <w:p w14:paraId="3D8B8823" w14:textId="77777777" w:rsidR="0029232C" w:rsidRPr="00A0192B" w:rsidRDefault="0029232C" w:rsidP="0029232C">
            <w:pPr>
              <w:spacing w:after="0" w:line="240" w:lineRule="auto"/>
              <w:ind w:left="45"/>
              <w:jc w:val="right"/>
              <w:rPr>
                <w:rFonts w:ascii="Arial" w:eastAsia="Times New Roman" w:hAnsi="Arial" w:cs="Arial"/>
                <w:sz w:val="16"/>
                <w:szCs w:val="16"/>
              </w:rPr>
            </w:pPr>
            <w:r>
              <w:rPr>
                <w:rFonts w:ascii="Arial" w:eastAsia="Times New Roman" w:hAnsi="Arial" w:cs="Arial"/>
                <w:sz w:val="16"/>
                <w:szCs w:val="16"/>
              </w:rPr>
              <w:t>4.60</w:t>
            </w:r>
          </w:p>
        </w:tc>
        <w:tc>
          <w:tcPr>
            <w:tcW w:w="706" w:type="dxa"/>
            <w:tcBorders>
              <w:top w:val="single" w:sz="4" w:space="0" w:color="auto"/>
              <w:left w:val="nil"/>
              <w:bottom w:val="single" w:sz="4" w:space="0" w:color="auto"/>
              <w:right w:val="single" w:sz="4" w:space="0" w:color="auto"/>
            </w:tcBorders>
            <w:noWrap/>
          </w:tcPr>
          <w:p w14:paraId="2CF284AD" w14:textId="77777777" w:rsidR="0029232C" w:rsidRPr="00A0192B" w:rsidRDefault="0029232C" w:rsidP="0029232C">
            <w:pPr>
              <w:spacing w:after="0" w:line="240" w:lineRule="auto"/>
              <w:ind w:left="25"/>
              <w:jc w:val="right"/>
              <w:rPr>
                <w:rFonts w:ascii="Arial" w:eastAsia="Times New Roman" w:hAnsi="Arial" w:cs="Arial"/>
                <w:sz w:val="16"/>
                <w:szCs w:val="16"/>
              </w:rPr>
            </w:pPr>
            <w:r>
              <w:rPr>
                <w:rFonts w:ascii="Arial" w:eastAsia="Times New Roman" w:hAnsi="Arial" w:cs="Arial"/>
                <w:sz w:val="16"/>
                <w:szCs w:val="16"/>
              </w:rPr>
              <w:t>0</w:t>
            </w:r>
          </w:p>
        </w:tc>
        <w:tc>
          <w:tcPr>
            <w:tcW w:w="839" w:type="dxa"/>
            <w:tcBorders>
              <w:top w:val="single" w:sz="4" w:space="0" w:color="auto"/>
              <w:left w:val="nil"/>
              <w:bottom w:val="single" w:sz="4" w:space="0" w:color="auto"/>
              <w:right w:val="single" w:sz="4" w:space="0" w:color="auto"/>
            </w:tcBorders>
            <w:noWrap/>
          </w:tcPr>
          <w:p w14:paraId="6ED8B224" w14:textId="77777777" w:rsidR="0029232C" w:rsidRPr="00A0192B" w:rsidRDefault="0029232C" w:rsidP="0029232C">
            <w:pPr>
              <w:spacing w:after="0" w:line="240" w:lineRule="auto"/>
              <w:ind w:left="0"/>
              <w:jc w:val="right"/>
              <w:rPr>
                <w:rFonts w:ascii="Arial" w:eastAsia="Times New Roman" w:hAnsi="Arial" w:cs="Arial"/>
                <w:sz w:val="16"/>
                <w:szCs w:val="16"/>
              </w:rPr>
            </w:pPr>
            <w:r>
              <w:rPr>
                <w:rFonts w:ascii="Arial" w:eastAsia="Times New Roman" w:hAnsi="Arial" w:cs="Arial"/>
                <w:sz w:val="16"/>
                <w:szCs w:val="16"/>
              </w:rPr>
              <w:t>4.60</w:t>
            </w:r>
          </w:p>
        </w:tc>
      </w:tr>
    </w:tbl>
    <w:p w14:paraId="7DC7E986" w14:textId="77777777" w:rsidR="0029232C" w:rsidRDefault="0029232C" w:rsidP="0029232C"/>
    <w:p w14:paraId="513BD4F8" w14:textId="77777777" w:rsidR="0029232C" w:rsidRDefault="0029232C" w:rsidP="0029232C"/>
    <w:p w14:paraId="08878AC9" w14:textId="77777777" w:rsidR="0029232C" w:rsidRDefault="0029232C" w:rsidP="0029232C"/>
    <w:p w14:paraId="0CA08F66" w14:textId="77777777" w:rsidR="0029232C" w:rsidRDefault="0029232C" w:rsidP="0029232C"/>
    <w:p w14:paraId="43C69E81" w14:textId="77777777" w:rsidR="0029232C" w:rsidRDefault="0029232C" w:rsidP="0029232C"/>
    <w:p w14:paraId="78F1074D" w14:textId="77777777" w:rsidR="0029232C" w:rsidRDefault="0029232C" w:rsidP="0029232C"/>
    <w:tbl>
      <w:tblPr>
        <w:tblW w:w="15317" w:type="dxa"/>
        <w:tblLook w:val="04A0" w:firstRow="1" w:lastRow="0" w:firstColumn="1" w:lastColumn="0" w:noHBand="0" w:noVBand="1"/>
      </w:tblPr>
      <w:tblGrid>
        <w:gridCol w:w="1134"/>
        <w:gridCol w:w="305"/>
        <w:gridCol w:w="801"/>
        <w:gridCol w:w="333"/>
        <w:gridCol w:w="599"/>
        <w:gridCol w:w="700"/>
        <w:gridCol w:w="993"/>
        <w:gridCol w:w="599"/>
        <w:gridCol w:w="795"/>
        <w:gridCol w:w="8"/>
        <w:gridCol w:w="573"/>
        <w:gridCol w:w="1000"/>
        <w:gridCol w:w="4530"/>
        <w:gridCol w:w="572"/>
        <w:gridCol w:w="1407"/>
        <w:gridCol w:w="1274"/>
        <w:gridCol w:w="1407"/>
      </w:tblGrid>
      <w:tr w:rsidR="0029232C" w:rsidRPr="00A0192B" w14:paraId="1BA84F7D" w14:textId="77777777" w:rsidTr="00930D39">
        <w:trPr>
          <w:trHeight w:val="255"/>
        </w:trPr>
        <w:tc>
          <w:tcPr>
            <w:tcW w:w="1134" w:type="dxa"/>
            <w:tcBorders>
              <w:top w:val="nil"/>
              <w:left w:val="nil"/>
              <w:bottom w:val="nil"/>
              <w:right w:val="nil"/>
            </w:tcBorders>
            <w:noWrap/>
            <w:hideMark/>
          </w:tcPr>
          <w:p w14:paraId="7956A9EB" w14:textId="77777777" w:rsidR="0029232C" w:rsidRPr="00A0192B" w:rsidRDefault="0029232C" w:rsidP="0029232C">
            <w:pPr>
              <w:spacing w:after="0" w:line="240" w:lineRule="auto"/>
              <w:ind w:left="0"/>
              <w:jc w:val="right"/>
              <w:rPr>
                <w:rFonts w:ascii="Arial" w:eastAsia="Times New Roman" w:hAnsi="Arial" w:cs="Arial"/>
                <w:sz w:val="16"/>
                <w:szCs w:val="16"/>
              </w:rPr>
            </w:pPr>
            <w:r>
              <w:rPr>
                <w:rFonts w:ascii="Arial" w:eastAsia="Times New Roman" w:hAnsi="Arial" w:cs="Arial"/>
                <w:sz w:val="16"/>
                <w:szCs w:val="16"/>
              </w:rPr>
              <w:t>Income</w:t>
            </w:r>
          </w:p>
        </w:tc>
        <w:tc>
          <w:tcPr>
            <w:tcW w:w="1106" w:type="dxa"/>
            <w:gridSpan w:val="2"/>
            <w:tcBorders>
              <w:top w:val="nil"/>
              <w:left w:val="nil"/>
              <w:bottom w:val="nil"/>
              <w:right w:val="nil"/>
            </w:tcBorders>
            <w:noWrap/>
            <w:hideMark/>
          </w:tcPr>
          <w:p w14:paraId="0CC1A079" w14:textId="77777777" w:rsidR="0029232C" w:rsidRPr="00A0192B" w:rsidRDefault="0029232C" w:rsidP="00930D39">
            <w:pPr>
              <w:spacing w:after="0" w:line="240" w:lineRule="auto"/>
              <w:rPr>
                <w:rFonts w:ascii="Times New Roman" w:eastAsia="Times New Roman" w:hAnsi="Times New Roman" w:cs="Times New Roman"/>
                <w:sz w:val="20"/>
                <w:szCs w:val="20"/>
              </w:rPr>
            </w:pPr>
          </w:p>
        </w:tc>
        <w:tc>
          <w:tcPr>
            <w:tcW w:w="2625" w:type="dxa"/>
            <w:gridSpan w:val="4"/>
            <w:tcBorders>
              <w:top w:val="nil"/>
              <w:left w:val="nil"/>
              <w:bottom w:val="nil"/>
              <w:right w:val="nil"/>
            </w:tcBorders>
            <w:noWrap/>
            <w:hideMark/>
          </w:tcPr>
          <w:p w14:paraId="7B35FE6C" w14:textId="77777777" w:rsidR="0029232C" w:rsidRPr="00A0192B" w:rsidRDefault="0029232C" w:rsidP="00930D39">
            <w:pPr>
              <w:spacing w:after="0" w:line="240" w:lineRule="auto"/>
              <w:rPr>
                <w:rFonts w:ascii="Times New Roman" w:eastAsia="Times New Roman" w:hAnsi="Times New Roman" w:cs="Times New Roman"/>
                <w:sz w:val="20"/>
                <w:szCs w:val="20"/>
              </w:rPr>
            </w:pPr>
          </w:p>
        </w:tc>
        <w:tc>
          <w:tcPr>
            <w:tcW w:w="599" w:type="dxa"/>
            <w:tcBorders>
              <w:top w:val="nil"/>
              <w:left w:val="nil"/>
              <w:bottom w:val="nil"/>
              <w:right w:val="nil"/>
            </w:tcBorders>
            <w:noWrap/>
            <w:hideMark/>
          </w:tcPr>
          <w:p w14:paraId="616E657A" w14:textId="77777777" w:rsidR="0029232C" w:rsidRPr="00A0192B" w:rsidRDefault="0029232C" w:rsidP="00930D39">
            <w:pPr>
              <w:spacing w:after="0" w:line="240" w:lineRule="auto"/>
              <w:rPr>
                <w:rFonts w:ascii="Times New Roman" w:eastAsia="Times New Roman" w:hAnsi="Times New Roman" w:cs="Times New Roman"/>
                <w:sz w:val="20"/>
                <w:szCs w:val="20"/>
              </w:rPr>
            </w:pPr>
          </w:p>
        </w:tc>
        <w:tc>
          <w:tcPr>
            <w:tcW w:w="803" w:type="dxa"/>
            <w:gridSpan w:val="2"/>
            <w:tcBorders>
              <w:top w:val="nil"/>
              <w:left w:val="nil"/>
              <w:bottom w:val="nil"/>
              <w:right w:val="nil"/>
            </w:tcBorders>
            <w:noWrap/>
            <w:hideMark/>
          </w:tcPr>
          <w:p w14:paraId="6337D70E" w14:textId="77777777" w:rsidR="0029232C" w:rsidRPr="00A0192B" w:rsidRDefault="0029232C" w:rsidP="00930D39">
            <w:pPr>
              <w:spacing w:after="0" w:line="240" w:lineRule="auto"/>
              <w:rPr>
                <w:rFonts w:ascii="Times New Roman" w:eastAsia="Times New Roman" w:hAnsi="Times New Roman" w:cs="Times New Roman"/>
                <w:sz w:val="20"/>
                <w:szCs w:val="20"/>
              </w:rPr>
            </w:pPr>
          </w:p>
        </w:tc>
        <w:tc>
          <w:tcPr>
            <w:tcW w:w="6094" w:type="dxa"/>
            <w:gridSpan w:val="3"/>
            <w:tcBorders>
              <w:top w:val="nil"/>
              <w:left w:val="nil"/>
              <w:bottom w:val="nil"/>
              <w:right w:val="nil"/>
            </w:tcBorders>
            <w:noWrap/>
            <w:hideMark/>
          </w:tcPr>
          <w:p w14:paraId="704216D7" w14:textId="77777777" w:rsidR="0029232C" w:rsidRPr="00A0192B" w:rsidRDefault="0029232C" w:rsidP="00930D39">
            <w:pPr>
              <w:spacing w:after="0" w:line="240" w:lineRule="auto"/>
              <w:rPr>
                <w:rFonts w:ascii="Times New Roman" w:eastAsia="Times New Roman" w:hAnsi="Times New Roman" w:cs="Times New Roman"/>
                <w:sz w:val="20"/>
                <w:szCs w:val="20"/>
              </w:rPr>
            </w:pPr>
          </w:p>
        </w:tc>
        <w:tc>
          <w:tcPr>
            <w:tcW w:w="572" w:type="dxa"/>
            <w:tcBorders>
              <w:top w:val="nil"/>
              <w:left w:val="nil"/>
              <w:bottom w:val="nil"/>
              <w:right w:val="nil"/>
            </w:tcBorders>
            <w:noWrap/>
            <w:hideMark/>
          </w:tcPr>
          <w:p w14:paraId="32731F62" w14:textId="77777777" w:rsidR="0029232C" w:rsidRPr="00A0192B" w:rsidRDefault="0029232C" w:rsidP="00930D39">
            <w:pPr>
              <w:spacing w:after="0" w:line="240" w:lineRule="auto"/>
              <w:rPr>
                <w:rFonts w:ascii="Times New Roman" w:eastAsia="Times New Roman" w:hAnsi="Times New Roman" w:cs="Times New Roman"/>
                <w:sz w:val="20"/>
                <w:szCs w:val="20"/>
              </w:rPr>
            </w:pPr>
          </w:p>
        </w:tc>
        <w:tc>
          <w:tcPr>
            <w:tcW w:w="839" w:type="dxa"/>
            <w:tcBorders>
              <w:top w:val="nil"/>
              <w:left w:val="nil"/>
              <w:bottom w:val="nil"/>
              <w:right w:val="nil"/>
            </w:tcBorders>
            <w:noWrap/>
            <w:hideMark/>
          </w:tcPr>
          <w:p w14:paraId="0587AE06" w14:textId="77777777" w:rsidR="0029232C" w:rsidRPr="00A0192B" w:rsidRDefault="0029232C" w:rsidP="00930D39">
            <w:pPr>
              <w:spacing w:after="0" w:line="240" w:lineRule="auto"/>
              <w:jc w:val="right"/>
              <w:rPr>
                <w:rFonts w:ascii="Arial" w:eastAsia="Times New Roman" w:hAnsi="Arial" w:cs="Arial"/>
                <w:b/>
                <w:bCs/>
                <w:sz w:val="16"/>
                <w:szCs w:val="16"/>
              </w:rPr>
            </w:pPr>
            <w:r w:rsidRPr="00A0192B">
              <w:rPr>
                <w:rFonts w:ascii="Arial" w:eastAsia="Times New Roman" w:hAnsi="Arial" w:cs="Arial"/>
                <w:b/>
                <w:bCs/>
                <w:sz w:val="16"/>
                <w:szCs w:val="16"/>
              </w:rPr>
              <w:t>9,</w:t>
            </w:r>
            <w:r>
              <w:rPr>
                <w:rFonts w:ascii="Arial" w:eastAsia="Times New Roman" w:hAnsi="Arial" w:cs="Arial"/>
                <w:b/>
                <w:bCs/>
                <w:sz w:val="16"/>
                <w:szCs w:val="16"/>
              </w:rPr>
              <w:t>352.46</w:t>
            </w:r>
          </w:p>
        </w:tc>
        <w:tc>
          <w:tcPr>
            <w:tcW w:w="706" w:type="dxa"/>
            <w:tcBorders>
              <w:top w:val="nil"/>
              <w:left w:val="nil"/>
              <w:bottom w:val="nil"/>
              <w:right w:val="nil"/>
            </w:tcBorders>
            <w:noWrap/>
            <w:hideMark/>
          </w:tcPr>
          <w:p w14:paraId="412BD13B" w14:textId="77777777" w:rsidR="0029232C" w:rsidRPr="00A0192B" w:rsidRDefault="0029232C" w:rsidP="00930D39">
            <w:pPr>
              <w:spacing w:after="0" w:line="240" w:lineRule="auto"/>
              <w:jc w:val="right"/>
              <w:rPr>
                <w:rFonts w:ascii="Arial" w:eastAsia="Times New Roman" w:hAnsi="Arial" w:cs="Arial"/>
                <w:b/>
                <w:bCs/>
                <w:sz w:val="16"/>
                <w:szCs w:val="16"/>
              </w:rPr>
            </w:pPr>
            <w:r w:rsidRPr="00A0192B">
              <w:rPr>
                <w:rFonts w:ascii="Arial" w:eastAsia="Times New Roman" w:hAnsi="Arial" w:cs="Arial"/>
                <w:b/>
                <w:bCs/>
                <w:sz w:val="16"/>
                <w:szCs w:val="16"/>
              </w:rPr>
              <w:t>318.94</w:t>
            </w:r>
          </w:p>
        </w:tc>
        <w:tc>
          <w:tcPr>
            <w:tcW w:w="839" w:type="dxa"/>
            <w:tcBorders>
              <w:top w:val="nil"/>
              <w:left w:val="nil"/>
              <w:bottom w:val="nil"/>
              <w:right w:val="nil"/>
            </w:tcBorders>
            <w:noWrap/>
            <w:hideMark/>
          </w:tcPr>
          <w:p w14:paraId="49068EFD" w14:textId="77777777" w:rsidR="0029232C" w:rsidRPr="00A0192B" w:rsidRDefault="0029232C" w:rsidP="00930D39">
            <w:pPr>
              <w:spacing w:after="0" w:line="240" w:lineRule="auto"/>
              <w:jc w:val="right"/>
              <w:rPr>
                <w:rFonts w:ascii="Arial" w:eastAsia="Times New Roman" w:hAnsi="Arial" w:cs="Arial"/>
                <w:b/>
                <w:bCs/>
                <w:sz w:val="16"/>
                <w:szCs w:val="16"/>
              </w:rPr>
            </w:pPr>
            <w:r w:rsidRPr="00A0192B">
              <w:rPr>
                <w:rFonts w:ascii="Arial" w:eastAsia="Times New Roman" w:hAnsi="Arial" w:cs="Arial"/>
                <w:b/>
                <w:bCs/>
                <w:sz w:val="16"/>
                <w:szCs w:val="16"/>
              </w:rPr>
              <w:t>9,6</w:t>
            </w:r>
            <w:r>
              <w:rPr>
                <w:rFonts w:ascii="Arial" w:eastAsia="Times New Roman" w:hAnsi="Arial" w:cs="Arial"/>
                <w:b/>
                <w:bCs/>
                <w:sz w:val="16"/>
                <w:szCs w:val="16"/>
              </w:rPr>
              <w:t>71.40</w:t>
            </w:r>
          </w:p>
        </w:tc>
      </w:tr>
      <w:tr w:rsidR="0029232C" w:rsidRPr="00814B32" w14:paraId="36F4A5C3" w14:textId="77777777" w:rsidTr="0029232C">
        <w:trPr>
          <w:gridAfter w:val="5"/>
          <w:wAfter w:w="7486" w:type="dxa"/>
          <w:trHeight w:val="1396"/>
        </w:trPr>
        <w:tc>
          <w:tcPr>
            <w:tcW w:w="1439" w:type="dxa"/>
            <w:gridSpan w:val="2"/>
            <w:tcBorders>
              <w:top w:val="single" w:sz="4" w:space="0" w:color="auto"/>
              <w:left w:val="single" w:sz="4" w:space="0" w:color="auto"/>
              <w:bottom w:val="single" w:sz="4" w:space="0" w:color="auto"/>
              <w:right w:val="single" w:sz="4" w:space="0" w:color="auto"/>
            </w:tcBorders>
            <w:hideMark/>
          </w:tcPr>
          <w:p w14:paraId="22FE1E24" w14:textId="77777777" w:rsidR="0029232C" w:rsidRPr="00814B32" w:rsidRDefault="0029232C" w:rsidP="0029232C">
            <w:pPr>
              <w:spacing w:after="0" w:line="240" w:lineRule="auto"/>
              <w:ind w:left="0"/>
              <w:rPr>
                <w:rFonts w:ascii="Arial" w:eastAsia="Times New Roman" w:hAnsi="Arial" w:cs="Arial"/>
                <w:b/>
                <w:bCs/>
                <w:sz w:val="16"/>
                <w:szCs w:val="16"/>
              </w:rPr>
            </w:pPr>
            <w:r w:rsidRPr="00814B32">
              <w:rPr>
                <w:rFonts w:ascii="Arial" w:eastAsia="Times New Roman" w:hAnsi="Arial" w:cs="Arial"/>
                <w:b/>
                <w:bCs/>
                <w:sz w:val="16"/>
                <w:szCs w:val="16"/>
              </w:rPr>
              <w:t>Date - Meeting</w:t>
            </w:r>
          </w:p>
        </w:tc>
        <w:tc>
          <w:tcPr>
            <w:tcW w:w="1134" w:type="dxa"/>
            <w:gridSpan w:val="2"/>
            <w:tcBorders>
              <w:top w:val="single" w:sz="4" w:space="0" w:color="auto"/>
              <w:left w:val="single" w:sz="4" w:space="0" w:color="auto"/>
              <w:bottom w:val="single" w:sz="4" w:space="0" w:color="auto"/>
              <w:right w:val="single" w:sz="4" w:space="0" w:color="auto"/>
            </w:tcBorders>
            <w:hideMark/>
          </w:tcPr>
          <w:p w14:paraId="09D7199B" w14:textId="77777777" w:rsidR="0029232C" w:rsidRPr="00814B32" w:rsidRDefault="0029232C" w:rsidP="0029232C">
            <w:pPr>
              <w:spacing w:after="0" w:line="240" w:lineRule="auto"/>
              <w:ind w:left="16"/>
              <w:rPr>
                <w:rFonts w:ascii="Arial" w:eastAsia="Times New Roman" w:hAnsi="Arial" w:cs="Arial"/>
                <w:b/>
                <w:bCs/>
                <w:sz w:val="16"/>
                <w:szCs w:val="16"/>
              </w:rPr>
            </w:pPr>
            <w:r w:rsidRPr="00814B32">
              <w:rPr>
                <w:rFonts w:ascii="Arial" w:eastAsia="Times New Roman" w:hAnsi="Arial" w:cs="Arial"/>
                <w:b/>
                <w:bCs/>
                <w:sz w:val="16"/>
                <w:szCs w:val="16"/>
              </w:rPr>
              <w:t>Supplier</w:t>
            </w:r>
          </w:p>
        </w:tc>
        <w:tc>
          <w:tcPr>
            <w:tcW w:w="599" w:type="dxa"/>
            <w:tcBorders>
              <w:top w:val="single" w:sz="4" w:space="0" w:color="auto"/>
              <w:left w:val="single" w:sz="4" w:space="0" w:color="auto"/>
              <w:bottom w:val="single" w:sz="4" w:space="0" w:color="auto"/>
              <w:right w:val="single" w:sz="4" w:space="0" w:color="auto"/>
            </w:tcBorders>
            <w:hideMark/>
          </w:tcPr>
          <w:p w14:paraId="1BFE1093" w14:textId="77777777" w:rsidR="0029232C" w:rsidRPr="00814B32" w:rsidRDefault="0029232C" w:rsidP="0029232C">
            <w:pPr>
              <w:spacing w:after="0" w:line="240" w:lineRule="auto"/>
              <w:ind w:left="10"/>
              <w:rPr>
                <w:rFonts w:ascii="Arial" w:eastAsia="Times New Roman" w:hAnsi="Arial" w:cs="Arial"/>
                <w:b/>
                <w:bCs/>
                <w:sz w:val="16"/>
                <w:szCs w:val="16"/>
              </w:rPr>
            </w:pPr>
            <w:r w:rsidRPr="00814B32">
              <w:rPr>
                <w:rFonts w:ascii="Arial" w:eastAsia="Times New Roman" w:hAnsi="Arial" w:cs="Arial"/>
                <w:b/>
                <w:bCs/>
                <w:sz w:val="16"/>
                <w:szCs w:val="16"/>
              </w:rPr>
              <w:t>Folio</w:t>
            </w:r>
          </w:p>
        </w:tc>
        <w:tc>
          <w:tcPr>
            <w:tcW w:w="700" w:type="dxa"/>
            <w:tcBorders>
              <w:top w:val="single" w:sz="4" w:space="0" w:color="auto"/>
              <w:left w:val="single" w:sz="4" w:space="0" w:color="auto"/>
              <w:bottom w:val="single" w:sz="4" w:space="0" w:color="auto"/>
              <w:right w:val="single" w:sz="4" w:space="0" w:color="auto"/>
            </w:tcBorders>
            <w:hideMark/>
          </w:tcPr>
          <w:p w14:paraId="7CCE92E4" w14:textId="77777777" w:rsidR="0029232C" w:rsidRPr="00814B32" w:rsidRDefault="0029232C" w:rsidP="0029232C">
            <w:pPr>
              <w:spacing w:after="0" w:line="240" w:lineRule="auto"/>
              <w:ind w:left="0"/>
              <w:rPr>
                <w:rFonts w:ascii="Arial" w:eastAsia="Times New Roman" w:hAnsi="Arial" w:cs="Arial"/>
                <w:b/>
                <w:bCs/>
                <w:sz w:val="16"/>
                <w:szCs w:val="16"/>
              </w:rPr>
            </w:pPr>
            <w:r w:rsidRPr="00814B32">
              <w:rPr>
                <w:rFonts w:ascii="Arial" w:eastAsia="Times New Roman" w:hAnsi="Arial" w:cs="Arial"/>
                <w:b/>
                <w:bCs/>
                <w:sz w:val="16"/>
                <w:szCs w:val="16"/>
              </w:rPr>
              <w:t>Type</w:t>
            </w:r>
          </w:p>
        </w:tc>
        <w:tc>
          <w:tcPr>
            <w:tcW w:w="2387" w:type="dxa"/>
            <w:gridSpan w:val="3"/>
            <w:tcBorders>
              <w:top w:val="single" w:sz="4" w:space="0" w:color="auto"/>
              <w:left w:val="single" w:sz="4" w:space="0" w:color="auto"/>
              <w:bottom w:val="single" w:sz="4" w:space="0" w:color="auto"/>
              <w:right w:val="single" w:sz="4" w:space="0" w:color="auto"/>
            </w:tcBorders>
            <w:hideMark/>
          </w:tcPr>
          <w:p w14:paraId="1BE63D93" w14:textId="77777777" w:rsidR="0029232C" w:rsidRPr="00814B32" w:rsidRDefault="0029232C" w:rsidP="0029232C">
            <w:pPr>
              <w:spacing w:after="0" w:line="240" w:lineRule="auto"/>
              <w:ind w:left="0"/>
              <w:rPr>
                <w:rFonts w:ascii="Arial" w:eastAsia="Times New Roman" w:hAnsi="Arial" w:cs="Arial"/>
                <w:b/>
                <w:bCs/>
                <w:sz w:val="16"/>
                <w:szCs w:val="16"/>
              </w:rPr>
            </w:pPr>
            <w:r w:rsidRPr="00814B32">
              <w:rPr>
                <w:rFonts w:ascii="Arial" w:eastAsia="Times New Roman" w:hAnsi="Arial" w:cs="Arial"/>
                <w:b/>
                <w:bCs/>
                <w:sz w:val="16"/>
                <w:szCs w:val="16"/>
              </w:rPr>
              <w:t>Item / Service Supplied</w:t>
            </w:r>
          </w:p>
        </w:tc>
        <w:tc>
          <w:tcPr>
            <w:tcW w:w="572" w:type="dxa"/>
            <w:gridSpan w:val="2"/>
            <w:tcBorders>
              <w:top w:val="single" w:sz="4" w:space="0" w:color="auto"/>
              <w:left w:val="single" w:sz="4" w:space="0" w:color="auto"/>
              <w:bottom w:val="single" w:sz="4" w:space="0" w:color="auto"/>
              <w:right w:val="single" w:sz="4" w:space="0" w:color="auto"/>
            </w:tcBorders>
            <w:hideMark/>
          </w:tcPr>
          <w:p w14:paraId="6AD4F6E8" w14:textId="77777777" w:rsidR="0029232C" w:rsidRPr="00814B32" w:rsidRDefault="0029232C" w:rsidP="0029232C">
            <w:pPr>
              <w:spacing w:after="0" w:line="240" w:lineRule="auto"/>
              <w:ind w:left="19"/>
              <w:jc w:val="center"/>
              <w:rPr>
                <w:rFonts w:ascii="Arial" w:eastAsia="Times New Roman" w:hAnsi="Arial" w:cs="Arial"/>
                <w:b/>
                <w:bCs/>
                <w:sz w:val="16"/>
                <w:szCs w:val="16"/>
              </w:rPr>
            </w:pPr>
            <w:r w:rsidRPr="00814B32">
              <w:rPr>
                <w:rFonts w:ascii="Arial" w:eastAsia="Times New Roman" w:hAnsi="Arial" w:cs="Arial"/>
                <w:b/>
                <w:bCs/>
                <w:sz w:val="16"/>
                <w:szCs w:val="16"/>
              </w:rPr>
              <w:t>N/C</w:t>
            </w:r>
          </w:p>
        </w:tc>
        <w:tc>
          <w:tcPr>
            <w:tcW w:w="1000" w:type="dxa"/>
            <w:tcBorders>
              <w:top w:val="single" w:sz="4" w:space="0" w:color="auto"/>
              <w:left w:val="single" w:sz="4" w:space="0" w:color="auto"/>
              <w:bottom w:val="single" w:sz="4" w:space="0" w:color="auto"/>
              <w:right w:val="single" w:sz="4" w:space="0" w:color="auto"/>
            </w:tcBorders>
            <w:hideMark/>
          </w:tcPr>
          <w:p w14:paraId="07111F91" w14:textId="77777777" w:rsidR="0029232C" w:rsidRPr="00814B32" w:rsidRDefault="0029232C" w:rsidP="0029232C">
            <w:pPr>
              <w:spacing w:after="0" w:line="240" w:lineRule="auto"/>
              <w:ind w:left="2" w:hanging="2"/>
              <w:jc w:val="right"/>
              <w:rPr>
                <w:rFonts w:ascii="Arial" w:eastAsia="Times New Roman" w:hAnsi="Arial" w:cs="Arial"/>
                <w:b/>
                <w:bCs/>
                <w:sz w:val="16"/>
                <w:szCs w:val="16"/>
              </w:rPr>
            </w:pPr>
            <w:r w:rsidRPr="00814B32">
              <w:rPr>
                <w:rFonts w:ascii="Arial" w:eastAsia="Times New Roman" w:hAnsi="Arial" w:cs="Arial"/>
                <w:b/>
                <w:bCs/>
                <w:sz w:val="16"/>
                <w:szCs w:val="16"/>
              </w:rPr>
              <w:t>Total</w:t>
            </w:r>
          </w:p>
        </w:tc>
      </w:tr>
      <w:tr w:rsidR="0029232C" w:rsidRPr="00814B32" w14:paraId="4F19F4E2" w14:textId="77777777" w:rsidTr="00930D39">
        <w:trPr>
          <w:gridAfter w:val="5"/>
          <w:wAfter w:w="7486" w:type="dxa"/>
          <w:trHeight w:val="255"/>
        </w:trPr>
        <w:tc>
          <w:tcPr>
            <w:tcW w:w="1439" w:type="dxa"/>
            <w:gridSpan w:val="2"/>
            <w:tcBorders>
              <w:top w:val="single" w:sz="4" w:space="0" w:color="auto"/>
              <w:left w:val="single" w:sz="4" w:space="0" w:color="auto"/>
              <w:bottom w:val="single" w:sz="4" w:space="0" w:color="auto"/>
              <w:right w:val="single" w:sz="4" w:space="0" w:color="auto"/>
            </w:tcBorders>
            <w:noWrap/>
            <w:hideMark/>
          </w:tcPr>
          <w:p w14:paraId="62880A7F"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03-Mar-25</w:t>
            </w:r>
          </w:p>
        </w:tc>
        <w:tc>
          <w:tcPr>
            <w:tcW w:w="1134" w:type="dxa"/>
            <w:gridSpan w:val="2"/>
            <w:tcBorders>
              <w:top w:val="single" w:sz="4" w:space="0" w:color="auto"/>
              <w:left w:val="single" w:sz="4" w:space="0" w:color="auto"/>
              <w:bottom w:val="single" w:sz="4" w:space="0" w:color="auto"/>
              <w:right w:val="single" w:sz="4" w:space="0" w:color="auto"/>
            </w:tcBorders>
            <w:noWrap/>
            <w:hideMark/>
          </w:tcPr>
          <w:p w14:paraId="1807901E" w14:textId="77777777" w:rsidR="0029232C" w:rsidRPr="00814B32" w:rsidRDefault="0029232C" w:rsidP="0029232C">
            <w:pPr>
              <w:spacing w:after="0" w:line="240" w:lineRule="auto"/>
              <w:ind w:left="16"/>
              <w:rPr>
                <w:rFonts w:ascii="Arial" w:eastAsia="Times New Roman" w:hAnsi="Arial" w:cs="Arial"/>
                <w:sz w:val="16"/>
                <w:szCs w:val="16"/>
              </w:rPr>
            </w:pPr>
            <w:r w:rsidRPr="00814B32">
              <w:rPr>
                <w:rFonts w:ascii="Arial" w:eastAsia="Times New Roman" w:hAnsi="Arial" w:cs="Arial"/>
                <w:sz w:val="16"/>
                <w:szCs w:val="16"/>
              </w:rPr>
              <w:t>WMCP</w:t>
            </w:r>
          </w:p>
        </w:tc>
        <w:tc>
          <w:tcPr>
            <w:tcW w:w="599" w:type="dxa"/>
            <w:tcBorders>
              <w:top w:val="single" w:sz="4" w:space="0" w:color="auto"/>
              <w:left w:val="single" w:sz="4" w:space="0" w:color="auto"/>
              <w:bottom w:val="single" w:sz="4" w:space="0" w:color="auto"/>
              <w:right w:val="single" w:sz="4" w:space="0" w:color="auto"/>
            </w:tcBorders>
            <w:noWrap/>
            <w:hideMark/>
          </w:tcPr>
          <w:p w14:paraId="75308A8A" w14:textId="77777777" w:rsidR="0029232C" w:rsidRPr="00814B32" w:rsidRDefault="0029232C" w:rsidP="0029232C">
            <w:pPr>
              <w:spacing w:after="0" w:line="240" w:lineRule="auto"/>
              <w:ind w:left="10"/>
              <w:rPr>
                <w:rFonts w:ascii="Arial" w:eastAsia="Times New Roman" w:hAnsi="Arial" w:cs="Arial"/>
                <w:sz w:val="16"/>
                <w:szCs w:val="16"/>
              </w:rPr>
            </w:pPr>
            <w:r w:rsidRPr="00814B32">
              <w:rPr>
                <w:rFonts w:ascii="Arial" w:eastAsia="Times New Roman" w:hAnsi="Arial" w:cs="Arial"/>
                <w:sz w:val="16"/>
                <w:szCs w:val="16"/>
              </w:rPr>
              <w:t>5068</w:t>
            </w:r>
          </w:p>
        </w:tc>
        <w:tc>
          <w:tcPr>
            <w:tcW w:w="700" w:type="dxa"/>
            <w:tcBorders>
              <w:top w:val="single" w:sz="4" w:space="0" w:color="auto"/>
              <w:left w:val="single" w:sz="4" w:space="0" w:color="auto"/>
              <w:bottom w:val="single" w:sz="4" w:space="0" w:color="auto"/>
              <w:right w:val="single" w:sz="4" w:space="0" w:color="auto"/>
            </w:tcBorders>
            <w:noWrap/>
            <w:hideMark/>
          </w:tcPr>
          <w:p w14:paraId="623FC073"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CASH</w:t>
            </w:r>
          </w:p>
        </w:tc>
        <w:tc>
          <w:tcPr>
            <w:tcW w:w="2387" w:type="dxa"/>
            <w:gridSpan w:val="3"/>
            <w:tcBorders>
              <w:top w:val="single" w:sz="4" w:space="0" w:color="auto"/>
              <w:left w:val="single" w:sz="4" w:space="0" w:color="auto"/>
              <w:bottom w:val="single" w:sz="4" w:space="0" w:color="auto"/>
              <w:right w:val="single" w:sz="4" w:space="0" w:color="auto"/>
            </w:tcBorders>
            <w:noWrap/>
            <w:hideMark/>
          </w:tcPr>
          <w:p w14:paraId="42C6E068"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WMCP Donations</w:t>
            </w:r>
          </w:p>
        </w:tc>
        <w:tc>
          <w:tcPr>
            <w:tcW w:w="572" w:type="dxa"/>
            <w:gridSpan w:val="2"/>
            <w:tcBorders>
              <w:top w:val="single" w:sz="4" w:space="0" w:color="auto"/>
              <w:left w:val="single" w:sz="4" w:space="0" w:color="auto"/>
              <w:bottom w:val="single" w:sz="4" w:space="0" w:color="auto"/>
              <w:right w:val="single" w:sz="4" w:space="0" w:color="auto"/>
            </w:tcBorders>
            <w:noWrap/>
            <w:hideMark/>
          </w:tcPr>
          <w:p w14:paraId="629BCD72" w14:textId="77777777" w:rsidR="0029232C" w:rsidRPr="00814B32" w:rsidRDefault="0029232C" w:rsidP="0029232C">
            <w:pPr>
              <w:spacing w:after="0" w:line="240" w:lineRule="auto"/>
              <w:ind w:left="19"/>
              <w:rPr>
                <w:rFonts w:ascii="Arial" w:eastAsia="Times New Roman" w:hAnsi="Arial" w:cs="Arial"/>
                <w:sz w:val="16"/>
                <w:szCs w:val="16"/>
              </w:rPr>
            </w:pPr>
            <w:r w:rsidRPr="00814B32">
              <w:rPr>
                <w:rFonts w:ascii="Arial" w:eastAsia="Times New Roman" w:hAnsi="Arial" w:cs="Arial"/>
                <w:sz w:val="16"/>
                <w:szCs w:val="16"/>
              </w:rPr>
              <w:t>3506</w:t>
            </w:r>
          </w:p>
        </w:tc>
        <w:tc>
          <w:tcPr>
            <w:tcW w:w="1000" w:type="dxa"/>
            <w:tcBorders>
              <w:top w:val="single" w:sz="4" w:space="0" w:color="auto"/>
              <w:left w:val="single" w:sz="4" w:space="0" w:color="auto"/>
              <w:bottom w:val="single" w:sz="4" w:space="0" w:color="auto"/>
              <w:right w:val="single" w:sz="4" w:space="0" w:color="auto"/>
            </w:tcBorders>
            <w:noWrap/>
            <w:hideMark/>
          </w:tcPr>
          <w:p w14:paraId="0E257C30" w14:textId="77777777" w:rsidR="0029232C" w:rsidRPr="00814B32" w:rsidRDefault="0029232C" w:rsidP="0029232C">
            <w:pPr>
              <w:spacing w:after="0" w:line="240" w:lineRule="auto"/>
              <w:ind w:left="2" w:hanging="2"/>
              <w:jc w:val="right"/>
              <w:rPr>
                <w:rFonts w:ascii="Arial" w:eastAsia="Times New Roman" w:hAnsi="Arial" w:cs="Arial"/>
                <w:sz w:val="16"/>
                <w:szCs w:val="16"/>
              </w:rPr>
            </w:pPr>
            <w:r w:rsidRPr="00814B32">
              <w:rPr>
                <w:rFonts w:ascii="Arial" w:eastAsia="Times New Roman" w:hAnsi="Arial" w:cs="Arial"/>
                <w:sz w:val="16"/>
                <w:szCs w:val="16"/>
              </w:rPr>
              <w:t>1,227.00</w:t>
            </w:r>
          </w:p>
        </w:tc>
      </w:tr>
      <w:tr w:rsidR="0029232C" w:rsidRPr="00814B32" w14:paraId="33364AE0" w14:textId="77777777" w:rsidTr="00930D39">
        <w:trPr>
          <w:gridAfter w:val="5"/>
          <w:wAfter w:w="7486" w:type="dxa"/>
          <w:trHeight w:val="255"/>
        </w:trPr>
        <w:tc>
          <w:tcPr>
            <w:tcW w:w="1439" w:type="dxa"/>
            <w:gridSpan w:val="2"/>
            <w:tcBorders>
              <w:top w:val="single" w:sz="4" w:space="0" w:color="auto"/>
              <w:left w:val="single" w:sz="4" w:space="0" w:color="auto"/>
              <w:bottom w:val="single" w:sz="4" w:space="0" w:color="auto"/>
              <w:right w:val="single" w:sz="4" w:space="0" w:color="auto"/>
            </w:tcBorders>
            <w:noWrap/>
            <w:hideMark/>
          </w:tcPr>
          <w:p w14:paraId="31D46BD4"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04-Mar-25</w:t>
            </w:r>
          </w:p>
        </w:tc>
        <w:tc>
          <w:tcPr>
            <w:tcW w:w="1134" w:type="dxa"/>
            <w:gridSpan w:val="2"/>
            <w:tcBorders>
              <w:top w:val="single" w:sz="4" w:space="0" w:color="auto"/>
              <w:left w:val="single" w:sz="4" w:space="0" w:color="auto"/>
              <w:bottom w:val="single" w:sz="4" w:space="0" w:color="auto"/>
              <w:right w:val="single" w:sz="4" w:space="0" w:color="auto"/>
            </w:tcBorders>
            <w:noWrap/>
            <w:hideMark/>
          </w:tcPr>
          <w:p w14:paraId="3D3962CE" w14:textId="77777777" w:rsidR="0029232C" w:rsidRPr="00814B32" w:rsidRDefault="0029232C" w:rsidP="0029232C">
            <w:pPr>
              <w:spacing w:after="0" w:line="240" w:lineRule="auto"/>
              <w:ind w:left="16"/>
              <w:rPr>
                <w:rFonts w:ascii="Arial" w:eastAsia="Times New Roman" w:hAnsi="Arial" w:cs="Arial"/>
                <w:sz w:val="16"/>
                <w:szCs w:val="16"/>
              </w:rPr>
            </w:pPr>
            <w:r w:rsidRPr="00814B32">
              <w:rPr>
                <w:rFonts w:ascii="Arial" w:eastAsia="Times New Roman" w:hAnsi="Arial" w:cs="Arial"/>
                <w:sz w:val="16"/>
                <w:szCs w:val="16"/>
              </w:rPr>
              <w:t>WMCP</w:t>
            </w:r>
          </w:p>
        </w:tc>
        <w:tc>
          <w:tcPr>
            <w:tcW w:w="599" w:type="dxa"/>
            <w:tcBorders>
              <w:top w:val="single" w:sz="4" w:space="0" w:color="auto"/>
              <w:left w:val="single" w:sz="4" w:space="0" w:color="auto"/>
              <w:bottom w:val="single" w:sz="4" w:space="0" w:color="auto"/>
              <w:right w:val="single" w:sz="4" w:space="0" w:color="auto"/>
            </w:tcBorders>
            <w:noWrap/>
            <w:hideMark/>
          </w:tcPr>
          <w:p w14:paraId="5D905AEA" w14:textId="77777777" w:rsidR="0029232C" w:rsidRPr="00814B32" w:rsidRDefault="0029232C" w:rsidP="0029232C">
            <w:pPr>
              <w:spacing w:after="0" w:line="240" w:lineRule="auto"/>
              <w:ind w:left="10"/>
              <w:rPr>
                <w:rFonts w:ascii="Arial" w:eastAsia="Times New Roman" w:hAnsi="Arial" w:cs="Arial"/>
                <w:sz w:val="16"/>
                <w:szCs w:val="16"/>
              </w:rPr>
            </w:pPr>
            <w:r w:rsidRPr="00814B32">
              <w:rPr>
                <w:rFonts w:ascii="Arial" w:eastAsia="Times New Roman" w:hAnsi="Arial" w:cs="Arial"/>
                <w:sz w:val="16"/>
                <w:szCs w:val="16"/>
              </w:rPr>
              <w:t>5067</w:t>
            </w:r>
          </w:p>
        </w:tc>
        <w:tc>
          <w:tcPr>
            <w:tcW w:w="700" w:type="dxa"/>
            <w:tcBorders>
              <w:top w:val="single" w:sz="4" w:space="0" w:color="auto"/>
              <w:left w:val="single" w:sz="4" w:space="0" w:color="auto"/>
              <w:bottom w:val="single" w:sz="4" w:space="0" w:color="auto"/>
              <w:right w:val="single" w:sz="4" w:space="0" w:color="auto"/>
            </w:tcBorders>
            <w:noWrap/>
            <w:hideMark/>
          </w:tcPr>
          <w:p w14:paraId="05FCBA4C"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CASH</w:t>
            </w:r>
          </w:p>
        </w:tc>
        <w:tc>
          <w:tcPr>
            <w:tcW w:w="2387" w:type="dxa"/>
            <w:gridSpan w:val="3"/>
            <w:tcBorders>
              <w:top w:val="single" w:sz="4" w:space="0" w:color="auto"/>
              <w:left w:val="single" w:sz="4" w:space="0" w:color="auto"/>
              <w:bottom w:val="single" w:sz="4" w:space="0" w:color="auto"/>
              <w:right w:val="single" w:sz="4" w:space="0" w:color="auto"/>
            </w:tcBorders>
            <w:noWrap/>
            <w:hideMark/>
          </w:tcPr>
          <w:p w14:paraId="4B83AFAE"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WMCP Donations</w:t>
            </w:r>
          </w:p>
        </w:tc>
        <w:tc>
          <w:tcPr>
            <w:tcW w:w="572" w:type="dxa"/>
            <w:gridSpan w:val="2"/>
            <w:tcBorders>
              <w:top w:val="single" w:sz="4" w:space="0" w:color="auto"/>
              <w:left w:val="single" w:sz="4" w:space="0" w:color="auto"/>
              <w:bottom w:val="single" w:sz="4" w:space="0" w:color="auto"/>
              <w:right w:val="single" w:sz="4" w:space="0" w:color="auto"/>
            </w:tcBorders>
            <w:noWrap/>
            <w:hideMark/>
          </w:tcPr>
          <w:p w14:paraId="15F77749" w14:textId="77777777" w:rsidR="0029232C" w:rsidRPr="00814B32" w:rsidRDefault="0029232C" w:rsidP="0029232C">
            <w:pPr>
              <w:spacing w:after="0" w:line="240" w:lineRule="auto"/>
              <w:ind w:left="19"/>
              <w:rPr>
                <w:rFonts w:ascii="Arial" w:eastAsia="Times New Roman" w:hAnsi="Arial" w:cs="Arial"/>
                <w:sz w:val="16"/>
                <w:szCs w:val="16"/>
              </w:rPr>
            </w:pPr>
            <w:r w:rsidRPr="00814B32">
              <w:rPr>
                <w:rFonts w:ascii="Arial" w:eastAsia="Times New Roman" w:hAnsi="Arial" w:cs="Arial"/>
                <w:sz w:val="16"/>
                <w:szCs w:val="16"/>
              </w:rPr>
              <w:t>3506</w:t>
            </w:r>
          </w:p>
        </w:tc>
        <w:tc>
          <w:tcPr>
            <w:tcW w:w="1000" w:type="dxa"/>
            <w:tcBorders>
              <w:top w:val="single" w:sz="4" w:space="0" w:color="auto"/>
              <w:left w:val="single" w:sz="4" w:space="0" w:color="auto"/>
              <w:bottom w:val="single" w:sz="4" w:space="0" w:color="auto"/>
              <w:right w:val="single" w:sz="4" w:space="0" w:color="auto"/>
            </w:tcBorders>
            <w:noWrap/>
            <w:hideMark/>
          </w:tcPr>
          <w:p w14:paraId="51A7F386" w14:textId="77777777" w:rsidR="0029232C" w:rsidRPr="00814B32" w:rsidRDefault="0029232C" w:rsidP="0029232C">
            <w:pPr>
              <w:spacing w:after="0" w:line="240" w:lineRule="auto"/>
              <w:ind w:left="2" w:hanging="2"/>
              <w:jc w:val="right"/>
              <w:rPr>
                <w:rFonts w:ascii="Arial" w:eastAsia="Times New Roman" w:hAnsi="Arial" w:cs="Arial"/>
                <w:sz w:val="16"/>
                <w:szCs w:val="16"/>
              </w:rPr>
            </w:pPr>
            <w:r w:rsidRPr="00814B32">
              <w:rPr>
                <w:rFonts w:ascii="Arial" w:eastAsia="Times New Roman" w:hAnsi="Arial" w:cs="Arial"/>
                <w:sz w:val="16"/>
                <w:szCs w:val="16"/>
              </w:rPr>
              <w:t>166.00</w:t>
            </w:r>
          </w:p>
        </w:tc>
      </w:tr>
      <w:tr w:rsidR="0029232C" w:rsidRPr="00814B32" w14:paraId="35F37973" w14:textId="77777777" w:rsidTr="00930D39">
        <w:trPr>
          <w:gridAfter w:val="5"/>
          <w:wAfter w:w="7486" w:type="dxa"/>
          <w:trHeight w:val="255"/>
        </w:trPr>
        <w:tc>
          <w:tcPr>
            <w:tcW w:w="1439" w:type="dxa"/>
            <w:gridSpan w:val="2"/>
            <w:tcBorders>
              <w:top w:val="single" w:sz="4" w:space="0" w:color="auto"/>
              <w:left w:val="single" w:sz="4" w:space="0" w:color="auto"/>
              <w:bottom w:val="single" w:sz="4" w:space="0" w:color="auto"/>
              <w:right w:val="single" w:sz="4" w:space="0" w:color="auto"/>
            </w:tcBorders>
            <w:noWrap/>
            <w:hideMark/>
          </w:tcPr>
          <w:p w14:paraId="44E33C21"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06-Mar-25</w:t>
            </w:r>
          </w:p>
        </w:tc>
        <w:tc>
          <w:tcPr>
            <w:tcW w:w="1134" w:type="dxa"/>
            <w:gridSpan w:val="2"/>
            <w:tcBorders>
              <w:top w:val="single" w:sz="4" w:space="0" w:color="auto"/>
              <w:left w:val="single" w:sz="4" w:space="0" w:color="auto"/>
              <w:bottom w:val="single" w:sz="4" w:space="0" w:color="auto"/>
              <w:right w:val="single" w:sz="4" w:space="0" w:color="auto"/>
            </w:tcBorders>
            <w:noWrap/>
            <w:hideMark/>
          </w:tcPr>
          <w:p w14:paraId="5C86A623" w14:textId="77777777" w:rsidR="0029232C" w:rsidRPr="00814B32" w:rsidRDefault="0029232C" w:rsidP="0029232C">
            <w:pPr>
              <w:spacing w:after="0" w:line="240" w:lineRule="auto"/>
              <w:ind w:left="16"/>
              <w:rPr>
                <w:rFonts w:ascii="Arial" w:eastAsia="Times New Roman" w:hAnsi="Arial" w:cs="Arial"/>
                <w:sz w:val="16"/>
                <w:szCs w:val="16"/>
              </w:rPr>
            </w:pPr>
            <w:r w:rsidRPr="00814B32">
              <w:rPr>
                <w:rFonts w:ascii="Arial" w:eastAsia="Times New Roman" w:hAnsi="Arial" w:cs="Arial"/>
                <w:sz w:val="16"/>
                <w:szCs w:val="16"/>
              </w:rPr>
              <w:t>HXCP</w:t>
            </w:r>
          </w:p>
        </w:tc>
        <w:tc>
          <w:tcPr>
            <w:tcW w:w="599" w:type="dxa"/>
            <w:tcBorders>
              <w:top w:val="single" w:sz="4" w:space="0" w:color="auto"/>
              <w:left w:val="single" w:sz="4" w:space="0" w:color="auto"/>
              <w:bottom w:val="single" w:sz="4" w:space="0" w:color="auto"/>
              <w:right w:val="single" w:sz="4" w:space="0" w:color="auto"/>
            </w:tcBorders>
            <w:noWrap/>
            <w:hideMark/>
          </w:tcPr>
          <w:p w14:paraId="34A078FD" w14:textId="77777777" w:rsidR="0029232C" w:rsidRPr="00814B32" w:rsidRDefault="0029232C" w:rsidP="0029232C">
            <w:pPr>
              <w:spacing w:after="0" w:line="240" w:lineRule="auto"/>
              <w:ind w:left="10"/>
              <w:rPr>
                <w:rFonts w:ascii="Arial" w:eastAsia="Times New Roman" w:hAnsi="Arial" w:cs="Arial"/>
                <w:sz w:val="16"/>
                <w:szCs w:val="16"/>
              </w:rPr>
            </w:pPr>
            <w:r w:rsidRPr="00814B32">
              <w:rPr>
                <w:rFonts w:ascii="Arial" w:eastAsia="Times New Roman" w:hAnsi="Arial" w:cs="Arial"/>
                <w:sz w:val="16"/>
                <w:szCs w:val="16"/>
              </w:rPr>
              <w:t>5066</w:t>
            </w:r>
          </w:p>
        </w:tc>
        <w:tc>
          <w:tcPr>
            <w:tcW w:w="700" w:type="dxa"/>
            <w:tcBorders>
              <w:top w:val="single" w:sz="4" w:space="0" w:color="auto"/>
              <w:left w:val="single" w:sz="4" w:space="0" w:color="auto"/>
              <w:bottom w:val="single" w:sz="4" w:space="0" w:color="auto"/>
              <w:right w:val="single" w:sz="4" w:space="0" w:color="auto"/>
            </w:tcBorders>
            <w:noWrap/>
            <w:hideMark/>
          </w:tcPr>
          <w:p w14:paraId="0B4E4772"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CASH</w:t>
            </w:r>
          </w:p>
        </w:tc>
        <w:tc>
          <w:tcPr>
            <w:tcW w:w="2387" w:type="dxa"/>
            <w:gridSpan w:val="3"/>
            <w:tcBorders>
              <w:top w:val="single" w:sz="4" w:space="0" w:color="auto"/>
              <w:left w:val="single" w:sz="4" w:space="0" w:color="auto"/>
              <w:bottom w:val="single" w:sz="4" w:space="0" w:color="auto"/>
              <w:right w:val="single" w:sz="4" w:space="0" w:color="auto"/>
            </w:tcBorders>
            <w:noWrap/>
            <w:hideMark/>
          </w:tcPr>
          <w:p w14:paraId="5517A978"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HXCP Donations</w:t>
            </w:r>
          </w:p>
        </w:tc>
        <w:tc>
          <w:tcPr>
            <w:tcW w:w="572" w:type="dxa"/>
            <w:gridSpan w:val="2"/>
            <w:tcBorders>
              <w:top w:val="single" w:sz="4" w:space="0" w:color="auto"/>
              <w:left w:val="single" w:sz="4" w:space="0" w:color="auto"/>
              <w:bottom w:val="single" w:sz="4" w:space="0" w:color="auto"/>
              <w:right w:val="single" w:sz="4" w:space="0" w:color="auto"/>
            </w:tcBorders>
            <w:noWrap/>
            <w:hideMark/>
          </w:tcPr>
          <w:p w14:paraId="07CD3E42" w14:textId="77777777" w:rsidR="0029232C" w:rsidRPr="00814B32" w:rsidRDefault="0029232C" w:rsidP="0029232C">
            <w:pPr>
              <w:spacing w:after="0" w:line="240" w:lineRule="auto"/>
              <w:ind w:left="19"/>
              <w:rPr>
                <w:rFonts w:ascii="Arial" w:eastAsia="Times New Roman" w:hAnsi="Arial" w:cs="Arial"/>
                <w:sz w:val="16"/>
                <w:szCs w:val="16"/>
              </w:rPr>
            </w:pPr>
            <w:r w:rsidRPr="00814B32">
              <w:rPr>
                <w:rFonts w:ascii="Arial" w:eastAsia="Times New Roman" w:hAnsi="Arial" w:cs="Arial"/>
                <w:sz w:val="16"/>
                <w:szCs w:val="16"/>
              </w:rPr>
              <w:t>3502</w:t>
            </w:r>
          </w:p>
        </w:tc>
        <w:tc>
          <w:tcPr>
            <w:tcW w:w="1000" w:type="dxa"/>
            <w:tcBorders>
              <w:top w:val="single" w:sz="4" w:space="0" w:color="auto"/>
              <w:left w:val="single" w:sz="4" w:space="0" w:color="auto"/>
              <w:bottom w:val="single" w:sz="4" w:space="0" w:color="auto"/>
              <w:right w:val="single" w:sz="4" w:space="0" w:color="auto"/>
            </w:tcBorders>
            <w:noWrap/>
            <w:hideMark/>
          </w:tcPr>
          <w:p w14:paraId="67DA1F66" w14:textId="77777777" w:rsidR="0029232C" w:rsidRPr="00814B32" w:rsidRDefault="0029232C" w:rsidP="0029232C">
            <w:pPr>
              <w:spacing w:after="0" w:line="240" w:lineRule="auto"/>
              <w:ind w:left="2" w:hanging="2"/>
              <w:jc w:val="right"/>
              <w:rPr>
                <w:rFonts w:ascii="Arial" w:eastAsia="Times New Roman" w:hAnsi="Arial" w:cs="Arial"/>
                <w:sz w:val="16"/>
                <w:szCs w:val="16"/>
              </w:rPr>
            </w:pPr>
            <w:r w:rsidRPr="00814B32">
              <w:rPr>
                <w:rFonts w:ascii="Arial" w:eastAsia="Times New Roman" w:hAnsi="Arial" w:cs="Arial"/>
                <w:sz w:val="16"/>
                <w:szCs w:val="16"/>
              </w:rPr>
              <w:t>50.00</w:t>
            </w:r>
          </w:p>
        </w:tc>
      </w:tr>
      <w:tr w:rsidR="0029232C" w:rsidRPr="00814B32" w14:paraId="3BDCD2FA" w14:textId="77777777" w:rsidTr="00930D39">
        <w:trPr>
          <w:gridAfter w:val="5"/>
          <w:wAfter w:w="7486" w:type="dxa"/>
          <w:trHeight w:val="255"/>
        </w:trPr>
        <w:tc>
          <w:tcPr>
            <w:tcW w:w="1439" w:type="dxa"/>
            <w:gridSpan w:val="2"/>
            <w:tcBorders>
              <w:top w:val="single" w:sz="4" w:space="0" w:color="auto"/>
              <w:left w:val="single" w:sz="4" w:space="0" w:color="auto"/>
              <w:bottom w:val="single" w:sz="4" w:space="0" w:color="auto"/>
              <w:right w:val="single" w:sz="4" w:space="0" w:color="auto"/>
            </w:tcBorders>
            <w:noWrap/>
            <w:hideMark/>
          </w:tcPr>
          <w:p w14:paraId="5887121C"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13-Mar-25</w:t>
            </w:r>
          </w:p>
        </w:tc>
        <w:tc>
          <w:tcPr>
            <w:tcW w:w="1134" w:type="dxa"/>
            <w:gridSpan w:val="2"/>
            <w:tcBorders>
              <w:top w:val="single" w:sz="4" w:space="0" w:color="auto"/>
              <w:left w:val="single" w:sz="4" w:space="0" w:color="auto"/>
              <w:bottom w:val="single" w:sz="4" w:space="0" w:color="auto"/>
              <w:right w:val="single" w:sz="4" w:space="0" w:color="auto"/>
            </w:tcBorders>
            <w:noWrap/>
            <w:hideMark/>
          </w:tcPr>
          <w:p w14:paraId="50CE9423" w14:textId="77777777" w:rsidR="0029232C" w:rsidRPr="00814B32" w:rsidRDefault="0029232C" w:rsidP="0029232C">
            <w:pPr>
              <w:spacing w:after="0" w:line="240" w:lineRule="auto"/>
              <w:ind w:left="16"/>
              <w:rPr>
                <w:rFonts w:ascii="Arial" w:eastAsia="Times New Roman" w:hAnsi="Arial" w:cs="Arial"/>
                <w:sz w:val="16"/>
                <w:szCs w:val="16"/>
              </w:rPr>
            </w:pPr>
            <w:r w:rsidRPr="00814B32">
              <w:rPr>
                <w:rFonts w:ascii="Arial" w:eastAsia="Times New Roman" w:hAnsi="Arial" w:cs="Arial"/>
                <w:sz w:val="16"/>
                <w:szCs w:val="16"/>
              </w:rPr>
              <w:t>WMCP</w:t>
            </w:r>
          </w:p>
        </w:tc>
        <w:tc>
          <w:tcPr>
            <w:tcW w:w="599" w:type="dxa"/>
            <w:tcBorders>
              <w:top w:val="single" w:sz="4" w:space="0" w:color="auto"/>
              <w:left w:val="single" w:sz="4" w:space="0" w:color="auto"/>
              <w:bottom w:val="single" w:sz="4" w:space="0" w:color="auto"/>
              <w:right w:val="single" w:sz="4" w:space="0" w:color="auto"/>
            </w:tcBorders>
            <w:noWrap/>
            <w:hideMark/>
          </w:tcPr>
          <w:p w14:paraId="2015E5FF" w14:textId="77777777" w:rsidR="0029232C" w:rsidRPr="00814B32" w:rsidRDefault="0029232C" w:rsidP="0029232C">
            <w:pPr>
              <w:spacing w:after="0" w:line="240" w:lineRule="auto"/>
              <w:ind w:left="10"/>
              <w:rPr>
                <w:rFonts w:ascii="Arial" w:eastAsia="Times New Roman" w:hAnsi="Arial" w:cs="Arial"/>
                <w:sz w:val="16"/>
                <w:szCs w:val="16"/>
              </w:rPr>
            </w:pPr>
            <w:r w:rsidRPr="00814B32">
              <w:rPr>
                <w:rFonts w:ascii="Arial" w:eastAsia="Times New Roman" w:hAnsi="Arial" w:cs="Arial"/>
                <w:sz w:val="16"/>
                <w:szCs w:val="16"/>
              </w:rPr>
              <w:t>5068</w:t>
            </w:r>
          </w:p>
        </w:tc>
        <w:tc>
          <w:tcPr>
            <w:tcW w:w="700" w:type="dxa"/>
            <w:tcBorders>
              <w:top w:val="single" w:sz="4" w:space="0" w:color="auto"/>
              <w:left w:val="single" w:sz="4" w:space="0" w:color="auto"/>
              <w:bottom w:val="single" w:sz="4" w:space="0" w:color="auto"/>
              <w:right w:val="single" w:sz="4" w:space="0" w:color="auto"/>
            </w:tcBorders>
            <w:noWrap/>
            <w:hideMark/>
          </w:tcPr>
          <w:p w14:paraId="032534F7"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CASH</w:t>
            </w:r>
          </w:p>
        </w:tc>
        <w:tc>
          <w:tcPr>
            <w:tcW w:w="2387" w:type="dxa"/>
            <w:gridSpan w:val="3"/>
            <w:tcBorders>
              <w:top w:val="single" w:sz="4" w:space="0" w:color="auto"/>
              <w:left w:val="single" w:sz="4" w:space="0" w:color="auto"/>
              <w:bottom w:val="single" w:sz="4" w:space="0" w:color="auto"/>
              <w:right w:val="single" w:sz="4" w:space="0" w:color="auto"/>
            </w:tcBorders>
            <w:noWrap/>
            <w:hideMark/>
          </w:tcPr>
          <w:p w14:paraId="456DAC97"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WMCP Donations</w:t>
            </w:r>
          </w:p>
        </w:tc>
        <w:tc>
          <w:tcPr>
            <w:tcW w:w="572" w:type="dxa"/>
            <w:gridSpan w:val="2"/>
            <w:tcBorders>
              <w:top w:val="single" w:sz="4" w:space="0" w:color="auto"/>
              <w:left w:val="single" w:sz="4" w:space="0" w:color="auto"/>
              <w:bottom w:val="single" w:sz="4" w:space="0" w:color="auto"/>
              <w:right w:val="single" w:sz="4" w:space="0" w:color="auto"/>
            </w:tcBorders>
            <w:noWrap/>
            <w:hideMark/>
          </w:tcPr>
          <w:p w14:paraId="1B82F3ED" w14:textId="77777777" w:rsidR="0029232C" w:rsidRPr="00814B32" w:rsidRDefault="0029232C" w:rsidP="0029232C">
            <w:pPr>
              <w:spacing w:after="0" w:line="240" w:lineRule="auto"/>
              <w:ind w:left="19"/>
              <w:rPr>
                <w:rFonts w:ascii="Arial" w:eastAsia="Times New Roman" w:hAnsi="Arial" w:cs="Arial"/>
                <w:sz w:val="16"/>
                <w:szCs w:val="16"/>
              </w:rPr>
            </w:pPr>
            <w:r w:rsidRPr="00814B32">
              <w:rPr>
                <w:rFonts w:ascii="Arial" w:eastAsia="Times New Roman" w:hAnsi="Arial" w:cs="Arial"/>
                <w:sz w:val="16"/>
                <w:szCs w:val="16"/>
              </w:rPr>
              <w:t>3506</w:t>
            </w:r>
          </w:p>
        </w:tc>
        <w:tc>
          <w:tcPr>
            <w:tcW w:w="1000" w:type="dxa"/>
            <w:tcBorders>
              <w:top w:val="single" w:sz="4" w:space="0" w:color="auto"/>
              <w:left w:val="single" w:sz="4" w:space="0" w:color="auto"/>
              <w:bottom w:val="single" w:sz="4" w:space="0" w:color="auto"/>
              <w:right w:val="single" w:sz="4" w:space="0" w:color="auto"/>
            </w:tcBorders>
            <w:noWrap/>
            <w:hideMark/>
          </w:tcPr>
          <w:p w14:paraId="09D49821" w14:textId="77777777" w:rsidR="0029232C" w:rsidRPr="00814B32" w:rsidRDefault="0029232C" w:rsidP="0029232C">
            <w:pPr>
              <w:spacing w:after="0" w:line="240" w:lineRule="auto"/>
              <w:ind w:left="2" w:hanging="2"/>
              <w:jc w:val="right"/>
              <w:rPr>
                <w:rFonts w:ascii="Arial" w:eastAsia="Times New Roman" w:hAnsi="Arial" w:cs="Arial"/>
                <w:sz w:val="16"/>
                <w:szCs w:val="16"/>
              </w:rPr>
            </w:pPr>
            <w:r w:rsidRPr="00814B32">
              <w:rPr>
                <w:rFonts w:ascii="Arial" w:eastAsia="Times New Roman" w:hAnsi="Arial" w:cs="Arial"/>
                <w:sz w:val="16"/>
                <w:szCs w:val="16"/>
              </w:rPr>
              <w:t>467.70</w:t>
            </w:r>
          </w:p>
        </w:tc>
      </w:tr>
      <w:tr w:rsidR="0029232C" w:rsidRPr="00814B32" w14:paraId="035FC892" w14:textId="77777777" w:rsidTr="00930D39">
        <w:trPr>
          <w:gridAfter w:val="5"/>
          <w:wAfter w:w="7486" w:type="dxa"/>
          <w:trHeight w:val="255"/>
        </w:trPr>
        <w:tc>
          <w:tcPr>
            <w:tcW w:w="1439" w:type="dxa"/>
            <w:gridSpan w:val="2"/>
            <w:tcBorders>
              <w:top w:val="single" w:sz="4" w:space="0" w:color="auto"/>
              <w:left w:val="single" w:sz="4" w:space="0" w:color="auto"/>
              <w:bottom w:val="single" w:sz="4" w:space="0" w:color="auto"/>
              <w:right w:val="single" w:sz="4" w:space="0" w:color="auto"/>
            </w:tcBorders>
            <w:noWrap/>
          </w:tcPr>
          <w:p w14:paraId="21968203"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24-Mar-25</w:t>
            </w:r>
          </w:p>
        </w:tc>
        <w:tc>
          <w:tcPr>
            <w:tcW w:w="1134" w:type="dxa"/>
            <w:gridSpan w:val="2"/>
            <w:tcBorders>
              <w:top w:val="single" w:sz="4" w:space="0" w:color="auto"/>
              <w:left w:val="single" w:sz="4" w:space="0" w:color="auto"/>
              <w:bottom w:val="single" w:sz="4" w:space="0" w:color="auto"/>
              <w:right w:val="single" w:sz="4" w:space="0" w:color="auto"/>
            </w:tcBorders>
            <w:noWrap/>
          </w:tcPr>
          <w:p w14:paraId="2606619E" w14:textId="77777777" w:rsidR="0029232C" w:rsidRPr="00814B32" w:rsidRDefault="0029232C" w:rsidP="0029232C">
            <w:pPr>
              <w:spacing w:after="0" w:line="240" w:lineRule="auto"/>
              <w:ind w:left="16"/>
              <w:rPr>
                <w:rFonts w:ascii="Arial" w:eastAsia="Times New Roman" w:hAnsi="Arial" w:cs="Arial"/>
                <w:sz w:val="16"/>
                <w:szCs w:val="16"/>
              </w:rPr>
            </w:pPr>
            <w:r w:rsidRPr="00814B32">
              <w:rPr>
                <w:rFonts w:ascii="Arial" w:eastAsia="Times New Roman" w:hAnsi="Arial" w:cs="Arial"/>
                <w:sz w:val="16"/>
                <w:szCs w:val="16"/>
              </w:rPr>
              <w:t>HXCP</w:t>
            </w:r>
          </w:p>
        </w:tc>
        <w:tc>
          <w:tcPr>
            <w:tcW w:w="599" w:type="dxa"/>
            <w:tcBorders>
              <w:top w:val="single" w:sz="4" w:space="0" w:color="auto"/>
              <w:left w:val="single" w:sz="4" w:space="0" w:color="auto"/>
              <w:bottom w:val="single" w:sz="4" w:space="0" w:color="auto"/>
              <w:right w:val="single" w:sz="4" w:space="0" w:color="auto"/>
            </w:tcBorders>
            <w:noWrap/>
          </w:tcPr>
          <w:p w14:paraId="5DDBAA89" w14:textId="77777777" w:rsidR="0029232C" w:rsidRPr="00814B32" w:rsidRDefault="0029232C" w:rsidP="0029232C">
            <w:pPr>
              <w:spacing w:after="0" w:line="240" w:lineRule="auto"/>
              <w:ind w:left="10"/>
              <w:rPr>
                <w:rFonts w:ascii="Arial" w:eastAsia="Times New Roman" w:hAnsi="Arial" w:cs="Arial"/>
                <w:sz w:val="16"/>
                <w:szCs w:val="16"/>
              </w:rPr>
            </w:pPr>
            <w:r w:rsidRPr="00814B32">
              <w:rPr>
                <w:rFonts w:ascii="Arial" w:eastAsia="Times New Roman" w:hAnsi="Arial" w:cs="Arial"/>
                <w:sz w:val="16"/>
                <w:szCs w:val="16"/>
              </w:rPr>
              <w:t>5069</w:t>
            </w:r>
          </w:p>
        </w:tc>
        <w:tc>
          <w:tcPr>
            <w:tcW w:w="700" w:type="dxa"/>
            <w:tcBorders>
              <w:top w:val="single" w:sz="4" w:space="0" w:color="auto"/>
              <w:left w:val="single" w:sz="4" w:space="0" w:color="auto"/>
              <w:bottom w:val="single" w:sz="4" w:space="0" w:color="auto"/>
              <w:right w:val="single" w:sz="4" w:space="0" w:color="auto"/>
            </w:tcBorders>
            <w:noWrap/>
          </w:tcPr>
          <w:p w14:paraId="4F2A3631"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CASH</w:t>
            </w:r>
          </w:p>
        </w:tc>
        <w:tc>
          <w:tcPr>
            <w:tcW w:w="2387" w:type="dxa"/>
            <w:gridSpan w:val="3"/>
            <w:tcBorders>
              <w:top w:val="single" w:sz="4" w:space="0" w:color="auto"/>
              <w:left w:val="single" w:sz="4" w:space="0" w:color="auto"/>
              <w:bottom w:val="single" w:sz="4" w:space="0" w:color="auto"/>
              <w:right w:val="single" w:sz="4" w:space="0" w:color="auto"/>
            </w:tcBorders>
            <w:noWrap/>
          </w:tcPr>
          <w:p w14:paraId="216DC946"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HXCP Donations</w:t>
            </w:r>
          </w:p>
        </w:tc>
        <w:tc>
          <w:tcPr>
            <w:tcW w:w="572" w:type="dxa"/>
            <w:gridSpan w:val="2"/>
            <w:tcBorders>
              <w:top w:val="single" w:sz="4" w:space="0" w:color="auto"/>
              <w:left w:val="single" w:sz="4" w:space="0" w:color="auto"/>
              <w:bottom w:val="single" w:sz="4" w:space="0" w:color="auto"/>
              <w:right w:val="single" w:sz="4" w:space="0" w:color="auto"/>
            </w:tcBorders>
            <w:noWrap/>
          </w:tcPr>
          <w:p w14:paraId="0BCF433F" w14:textId="77777777" w:rsidR="0029232C" w:rsidRPr="00814B32" w:rsidRDefault="0029232C" w:rsidP="0029232C">
            <w:pPr>
              <w:spacing w:after="0" w:line="240" w:lineRule="auto"/>
              <w:ind w:left="19"/>
              <w:rPr>
                <w:rFonts w:ascii="Arial" w:eastAsia="Times New Roman" w:hAnsi="Arial" w:cs="Arial"/>
                <w:sz w:val="16"/>
                <w:szCs w:val="16"/>
              </w:rPr>
            </w:pPr>
            <w:r w:rsidRPr="00814B32">
              <w:rPr>
                <w:rFonts w:ascii="Arial" w:eastAsia="Times New Roman" w:hAnsi="Arial" w:cs="Arial"/>
                <w:sz w:val="16"/>
                <w:szCs w:val="16"/>
              </w:rPr>
              <w:t>3052</w:t>
            </w:r>
          </w:p>
        </w:tc>
        <w:tc>
          <w:tcPr>
            <w:tcW w:w="1000" w:type="dxa"/>
            <w:tcBorders>
              <w:top w:val="single" w:sz="4" w:space="0" w:color="auto"/>
              <w:left w:val="single" w:sz="4" w:space="0" w:color="auto"/>
              <w:bottom w:val="single" w:sz="4" w:space="0" w:color="auto"/>
              <w:right w:val="single" w:sz="4" w:space="0" w:color="auto"/>
            </w:tcBorders>
            <w:noWrap/>
          </w:tcPr>
          <w:p w14:paraId="29537FEF" w14:textId="77777777" w:rsidR="0029232C" w:rsidRPr="00814B32" w:rsidRDefault="0029232C" w:rsidP="0029232C">
            <w:pPr>
              <w:spacing w:after="0" w:line="240" w:lineRule="auto"/>
              <w:ind w:left="2" w:hanging="2"/>
              <w:jc w:val="right"/>
              <w:rPr>
                <w:rFonts w:ascii="Arial" w:eastAsia="Times New Roman" w:hAnsi="Arial" w:cs="Arial"/>
                <w:sz w:val="16"/>
                <w:szCs w:val="16"/>
              </w:rPr>
            </w:pPr>
            <w:r w:rsidRPr="00814B32">
              <w:rPr>
                <w:rFonts w:ascii="Arial" w:eastAsia="Times New Roman" w:hAnsi="Arial" w:cs="Arial"/>
                <w:sz w:val="16"/>
                <w:szCs w:val="16"/>
              </w:rPr>
              <w:t>32.00</w:t>
            </w:r>
          </w:p>
        </w:tc>
      </w:tr>
      <w:tr w:rsidR="0029232C" w:rsidRPr="00814B32" w14:paraId="003F8217" w14:textId="77777777" w:rsidTr="00930D39">
        <w:trPr>
          <w:gridAfter w:val="5"/>
          <w:wAfter w:w="7486" w:type="dxa"/>
          <w:trHeight w:val="255"/>
        </w:trPr>
        <w:tc>
          <w:tcPr>
            <w:tcW w:w="1439" w:type="dxa"/>
            <w:gridSpan w:val="2"/>
            <w:tcBorders>
              <w:top w:val="single" w:sz="4" w:space="0" w:color="auto"/>
              <w:left w:val="single" w:sz="4" w:space="0" w:color="auto"/>
              <w:bottom w:val="single" w:sz="4" w:space="0" w:color="auto"/>
              <w:right w:val="single" w:sz="4" w:space="0" w:color="auto"/>
            </w:tcBorders>
            <w:noWrap/>
          </w:tcPr>
          <w:p w14:paraId="0C9E4D3A"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27-Mar-25</w:t>
            </w:r>
          </w:p>
        </w:tc>
        <w:tc>
          <w:tcPr>
            <w:tcW w:w="1134" w:type="dxa"/>
            <w:gridSpan w:val="2"/>
            <w:tcBorders>
              <w:top w:val="single" w:sz="4" w:space="0" w:color="auto"/>
              <w:left w:val="single" w:sz="4" w:space="0" w:color="auto"/>
              <w:bottom w:val="single" w:sz="4" w:space="0" w:color="auto"/>
              <w:right w:val="single" w:sz="4" w:space="0" w:color="auto"/>
            </w:tcBorders>
            <w:noWrap/>
          </w:tcPr>
          <w:p w14:paraId="300568C9" w14:textId="77777777" w:rsidR="0029232C" w:rsidRPr="00814B32" w:rsidRDefault="0029232C" w:rsidP="0029232C">
            <w:pPr>
              <w:spacing w:after="0" w:line="240" w:lineRule="auto"/>
              <w:ind w:left="16"/>
              <w:rPr>
                <w:rFonts w:ascii="Arial" w:eastAsia="Times New Roman" w:hAnsi="Arial" w:cs="Arial"/>
                <w:sz w:val="16"/>
                <w:szCs w:val="16"/>
              </w:rPr>
            </w:pPr>
            <w:r w:rsidRPr="00814B32">
              <w:rPr>
                <w:rFonts w:ascii="Arial" w:eastAsia="Times New Roman" w:hAnsi="Arial" w:cs="Arial"/>
                <w:sz w:val="16"/>
                <w:szCs w:val="16"/>
              </w:rPr>
              <w:t>WMCP</w:t>
            </w:r>
          </w:p>
        </w:tc>
        <w:tc>
          <w:tcPr>
            <w:tcW w:w="599" w:type="dxa"/>
            <w:tcBorders>
              <w:top w:val="single" w:sz="4" w:space="0" w:color="auto"/>
              <w:left w:val="single" w:sz="4" w:space="0" w:color="auto"/>
              <w:bottom w:val="single" w:sz="4" w:space="0" w:color="auto"/>
              <w:right w:val="single" w:sz="4" w:space="0" w:color="auto"/>
            </w:tcBorders>
            <w:noWrap/>
          </w:tcPr>
          <w:p w14:paraId="5A91C222" w14:textId="77777777" w:rsidR="0029232C" w:rsidRPr="00814B32" w:rsidRDefault="0029232C" w:rsidP="0029232C">
            <w:pPr>
              <w:spacing w:after="0" w:line="240" w:lineRule="auto"/>
              <w:ind w:left="10"/>
              <w:rPr>
                <w:rFonts w:ascii="Arial" w:eastAsia="Times New Roman" w:hAnsi="Arial" w:cs="Arial"/>
                <w:sz w:val="16"/>
                <w:szCs w:val="16"/>
              </w:rPr>
            </w:pPr>
            <w:r w:rsidRPr="00814B32">
              <w:rPr>
                <w:rFonts w:ascii="Arial" w:eastAsia="Times New Roman" w:hAnsi="Arial" w:cs="Arial"/>
                <w:sz w:val="16"/>
                <w:szCs w:val="16"/>
              </w:rPr>
              <w:t>5070</w:t>
            </w:r>
          </w:p>
        </w:tc>
        <w:tc>
          <w:tcPr>
            <w:tcW w:w="700" w:type="dxa"/>
            <w:tcBorders>
              <w:top w:val="single" w:sz="4" w:space="0" w:color="auto"/>
              <w:left w:val="single" w:sz="4" w:space="0" w:color="auto"/>
              <w:bottom w:val="single" w:sz="4" w:space="0" w:color="auto"/>
              <w:right w:val="single" w:sz="4" w:space="0" w:color="auto"/>
            </w:tcBorders>
            <w:noWrap/>
          </w:tcPr>
          <w:p w14:paraId="24D16766"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CASH</w:t>
            </w:r>
          </w:p>
        </w:tc>
        <w:tc>
          <w:tcPr>
            <w:tcW w:w="2387" w:type="dxa"/>
            <w:gridSpan w:val="3"/>
            <w:tcBorders>
              <w:top w:val="single" w:sz="4" w:space="0" w:color="auto"/>
              <w:left w:val="single" w:sz="4" w:space="0" w:color="auto"/>
              <w:bottom w:val="single" w:sz="4" w:space="0" w:color="auto"/>
              <w:right w:val="single" w:sz="4" w:space="0" w:color="auto"/>
            </w:tcBorders>
            <w:noWrap/>
          </w:tcPr>
          <w:p w14:paraId="10786DC1" w14:textId="77777777" w:rsidR="0029232C" w:rsidRPr="00814B32" w:rsidRDefault="0029232C" w:rsidP="0029232C">
            <w:pPr>
              <w:spacing w:after="0" w:line="240" w:lineRule="auto"/>
              <w:ind w:left="0"/>
              <w:rPr>
                <w:rFonts w:ascii="Arial" w:eastAsia="Times New Roman" w:hAnsi="Arial" w:cs="Arial"/>
                <w:sz w:val="16"/>
                <w:szCs w:val="16"/>
              </w:rPr>
            </w:pPr>
            <w:r w:rsidRPr="00814B32">
              <w:rPr>
                <w:rFonts w:ascii="Arial" w:eastAsia="Times New Roman" w:hAnsi="Arial" w:cs="Arial"/>
                <w:sz w:val="16"/>
                <w:szCs w:val="16"/>
              </w:rPr>
              <w:t>WMPC Donations</w:t>
            </w:r>
          </w:p>
        </w:tc>
        <w:tc>
          <w:tcPr>
            <w:tcW w:w="572" w:type="dxa"/>
            <w:gridSpan w:val="2"/>
            <w:tcBorders>
              <w:top w:val="single" w:sz="4" w:space="0" w:color="auto"/>
              <w:left w:val="single" w:sz="4" w:space="0" w:color="auto"/>
              <w:bottom w:val="single" w:sz="4" w:space="0" w:color="auto"/>
              <w:right w:val="single" w:sz="4" w:space="0" w:color="auto"/>
            </w:tcBorders>
            <w:noWrap/>
          </w:tcPr>
          <w:p w14:paraId="77173357" w14:textId="77777777" w:rsidR="0029232C" w:rsidRPr="00814B32" w:rsidRDefault="0029232C" w:rsidP="0029232C">
            <w:pPr>
              <w:spacing w:after="0" w:line="240" w:lineRule="auto"/>
              <w:ind w:left="19"/>
              <w:rPr>
                <w:rFonts w:ascii="Arial" w:eastAsia="Times New Roman" w:hAnsi="Arial" w:cs="Arial"/>
                <w:sz w:val="16"/>
                <w:szCs w:val="16"/>
              </w:rPr>
            </w:pPr>
            <w:r w:rsidRPr="00814B32">
              <w:rPr>
                <w:rFonts w:ascii="Arial" w:eastAsia="Times New Roman" w:hAnsi="Arial" w:cs="Arial"/>
                <w:sz w:val="16"/>
                <w:szCs w:val="16"/>
              </w:rPr>
              <w:t>3506</w:t>
            </w:r>
          </w:p>
        </w:tc>
        <w:tc>
          <w:tcPr>
            <w:tcW w:w="1000" w:type="dxa"/>
            <w:tcBorders>
              <w:top w:val="single" w:sz="4" w:space="0" w:color="auto"/>
              <w:left w:val="single" w:sz="4" w:space="0" w:color="auto"/>
              <w:bottom w:val="single" w:sz="4" w:space="0" w:color="auto"/>
              <w:right w:val="single" w:sz="4" w:space="0" w:color="auto"/>
            </w:tcBorders>
            <w:noWrap/>
          </w:tcPr>
          <w:p w14:paraId="50199394" w14:textId="77777777" w:rsidR="0029232C" w:rsidRPr="00814B32" w:rsidRDefault="0029232C" w:rsidP="0029232C">
            <w:pPr>
              <w:spacing w:after="0" w:line="240" w:lineRule="auto"/>
              <w:ind w:left="2" w:hanging="2"/>
              <w:jc w:val="right"/>
              <w:rPr>
                <w:rFonts w:ascii="Arial" w:eastAsia="Times New Roman" w:hAnsi="Arial" w:cs="Arial"/>
                <w:sz w:val="16"/>
                <w:szCs w:val="16"/>
              </w:rPr>
            </w:pPr>
            <w:r w:rsidRPr="00814B32">
              <w:rPr>
                <w:rFonts w:ascii="Arial" w:eastAsia="Times New Roman" w:hAnsi="Arial" w:cs="Arial"/>
                <w:sz w:val="16"/>
                <w:szCs w:val="16"/>
              </w:rPr>
              <w:t>1007.00</w:t>
            </w:r>
          </w:p>
        </w:tc>
      </w:tr>
      <w:tr w:rsidR="0029232C" w:rsidRPr="00814B32" w14:paraId="5F338D3F" w14:textId="77777777" w:rsidTr="00930D39">
        <w:trPr>
          <w:gridAfter w:val="5"/>
          <w:wAfter w:w="7486" w:type="dxa"/>
          <w:trHeight w:val="255"/>
        </w:trPr>
        <w:tc>
          <w:tcPr>
            <w:tcW w:w="1439" w:type="dxa"/>
            <w:gridSpan w:val="2"/>
            <w:tcBorders>
              <w:top w:val="single" w:sz="4" w:space="0" w:color="auto"/>
              <w:left w:val="nil"/>
              <w:bottom w:val="nil"/>
              <w:right w:val="nil"/>
            </w:tcBorders>
            <w:noWrap/>
            <w:hideMark/>
          </w:tcPr>
          <w:p w14:paraId="1F6E605C" w14:textId="77777777" w:rsidR="0029232C" w:rsidRPr="00814B32" w:rsidRDefault="0029232C" w:rsidP="0029232C">
            <w:pPr>
              <w:spacing w:after="0" w:line="240" w:lineRule="auto"/>
              <w:ind w:left="0"/>
              <w:rPr>
                <w:rFonts w:ascii="Times New Roman" w:eastAsia="Times New Roman" w:hAnsi="Times New Roman" w:cs="Times New Roman"/>
                <w:sz w:val="20"/>
                <w:szCs w:val="20"/>
              </w:rPr>
            </w:pPr>
          </w:p>
        </w:tc>
        <w:tc>
          <w:tcPr>
            <w:tcW w:w="1134" w:type="dxa"/>
            <w:gridSpan w:val="2"/>
            <w:tcBorders>
              <w:top w:val="single" w:sz="4" w:space="0" w:color="auto"/>
              <w:left w:val="nil"/>
              <w:bottom w:val="nil"/>
              <w:right w:val="nil"/>
            </w:tcBorders>
            <w:noWrap/>
            <w:hideMark/>
          </w:tcPr>
          <w:p w14:paraId="68735F25" w14:textId="77777777" w:rsidR="0029232C" w:rsidRPr="00814B32" w:rsidRDefault="0029232C" w:rsidP="00930D39">
            <w:pPr>
              <w:spacing w:after="0" w:line="240" w:lineRule="auto"/>
              <w:rPr>
                <w:rFonts w:ascii="Times New Roman" w:eastAsia="Times New Roman" w:hAnsi="Times New Roman" w:cs="Times New Roman"/>
                <w:sz w:val="20"/>
                <w:szCs w:val="20"/>
              </w:rPr>
            </w:pPr>
          </w:p>
        </w:tc>
        <w:tc>
          <w:tcPr>
            <w:tcW w:w="599" w:type="dxa"/>
            <w:tcBorders>
              <w:top w:val="single" w:sz="4" w:space="0" w:color="auto"/>
              <w:left w:val="nil"/>
              <w:bottom w:val="nil"/>
              <w:right w:val="nil"/>
            </w:tcBorders>
            <w:noWrap/>
            <w:hideMark/>
          </w:tcPr>
          <w:p w14:paraId="2D15FFBC" w14:textId="77777777" w:rsidR="0029232C" w:rsidRPr="00814B32" w:rsidRDefault="0029232C" w:rsidP="00930D39">
            <w:pPr>
              <w:spacing w:after="0" w:line="240" w:lineRule="auto"/>
              <w:rPr>
                <w:rFonts w:ascii="Times New Roman" w:eastAsia="Times New Roman" w:hAnsi="Times New Roman" w:cs="Times New Roman"/>
                <w:sz w:val="20"/>
                <w:szCs w:val="20"/>
              </w:rPr>
            </w:pPr>
          </w:p>
        </w:tc>
        <w:tc>
          <w:tcPr>
            <w:tcW w:w="700" w:type="dxa"/>
            <w:tcBorders>
              <w:top w:val="single" w:sz="4" w:space="0" w:color="auto"/>
              <w:left w:val="nil"/>
              <w:bottom w:val="nil"/>
              <w:right w:val="nil"/>
            </w:tcBorders>
            <w:noWrap/>
            <w:hideMark/>
          </w:tcPr>
          <w:p w14:paraId="40009B59" w14:textId="77777777" w:rsidR="0029232C" w:rsidRPr="00814B32" w:rsidRDefault="0029232C" w:rsidP="0029232C">
            <w:pPr>
              <w:spacing w:after="0" w:line="240" w:lineRule="auto"/>
              <w:ind w:left="0"/>
              <w:rPr>
                <w:rFonts w:ascii="Times New Roman" w:eastAsia="Times New Roman" w:hAnsi="Times New Roman" w:cs="Times New Roman"/>
                <w:sz w:val="20"/>
                <w:szCs w:val="20"/>
              </w:rPr>
            </w:pPr>
          </w:p>
        </w:tc>
        <w:tc>
          <w:tcPr>
            <w:tcW w:w="2387" w:type="dxa"/>
            <w:gridSpan w:val="3"/>
            <w:tcBorders>
              <w:top w:val="single" w:sz="4" w:space="0" w:color="auto"/>
              <w:left w:val="nil"/>
              <w:bottom w:val="nil"/>
              <w:right w:val="nil"/>
            </w:tcBorders>
            <w:noWrap/>
            <w:hideMark/>
          </w:tcPr>
          <w:p w14:paraId="72548D2E" w14:textId="77777777" w:rsidR="0029232C" w:rsidRPr="00814B32" w:rsidRDefault="0029232C" w:rsidP="00930D39">
            <w:pPr>
              <w:spacing w:after="0" w:line="240" w:lineRule="auto"/>
              <w:rPr>
                <w:rFonts w:ascii="Times New Roman" w:eastAsia="Times New Roman" w:hAnsi="Times New Roman" w:cs="Times New Roman"/>
                <w:sz w:val="20"/>
                <w:szCs w:val="20"/>
              </w:rPr>
            </w:pPr>
          </w:p>
        </w:tc>
        <w:tc>
          <w:tcPr>
            <w:tcW w:w="572" w:type="dxa"/>
            <w:gridSpan w:val="2"/>
            <w:tcBorders>
              <w:top w:val="single" w:sz="4" w:space="0" w:color="auto"/>
              <w:left w:val="nil"/>
              <w:bottom w:val="nil"/>
              <w:right w:val="nil"/>
            </w:tcBorders>
            <w:noWrap/>
            <w:hideMark/>
          </w:tcPr>
          <w:p w14:paraId="30B91479" w14:textId="77777777" w:rsidR="0029232C" w:rsidRPr="00814B32" w:rsidRDefault="0029232C" w:rsidP="0029232C">
            <w:pPr>
              <w:spacing w:after="0" w:line="240" w:lineRule="auto"/>
              <w:ind w:left="19"/>
              <w:rPr>
                <w:rFonts w:ascii="Times New Roman" w:eastAsia="Times New Roman" w:hAnsi="Times New Roman" w:cs="Times New Roman"/>
                <w:sz w:val="20"/>
                <w:szCs w:val="20"/>
              </w:rPr>
            </w:pPr>
          </w:p>
        </w:tc>
        <w:tc>
          <w:tcPr>
            <w:tcW w:w="1000" w:type="dxa"/>
            <w:tcBorders>
              <w:top w:val="single" w:sz="4" w:space="0" w:color="auto"/>
              <w:left w:val="nil"/>
              <w:bottom w:val="nil"/>
              <w:right w:val="nil"/>
            </w:tcBorders>
            <w:noWrap/>
            <w:hideMark/>
          </w:tcPr>
          <w:p w14:paraId="47533C0D" w14:textId="77777777" w:rsidR="0029232C" w:rsidRPr="00814B32" w:rsidRDefault="0029232C" w:rsidP="00930D39">
            <w:pPr>
              <w:spacing w:after="0" w:line="240" w:lineRule="auto"/>
              <w:jc w:val="right"/>
              <w:rPr>
                <w:rFonts w:ascii="Arial" w:eastAsia="Times New Roman" w:hAnsi="Arial" w:cs="Arial"/>
                <w:b/>
                <w:bCs/>
                <w:sz w:val="16"/>
                <w:szCs w:val="16"/>
              </w:rPr>
            </w:pPr>
          </w:p>
        </w:tc>
      </w:tr>
    </w:tbl>
    <w:p w14:paraId="2551377F" w14:textId="1432057B" w:rsidR="000579AF" w:rsidRDefault="000579AF" w:rsidP="00712851">
      <w:pPr>
        <w:spacing w:after="0" w:line="259" w:lineRule="auto"/>
        <w:ind w:left="568" w:firstLine="0"/>
      </w:pPr>
    </w:p>
    <w:p w14:paraId="37CABA6F" w14:textId="77777777" w:rsidR="000579AF" w:rsidRDefault="00000000">
      <w:pPr>
        <w:numPr>
          <w:ilvl w:val="0"/>
          <w:numId w:val="1"/>
        </w:numPr>
        <w:spacing w:after="121" w:line="267" w:lineRule="auto"/>
        <w:ind w:right="5851" w:hanging="568"/>
      </w:pPr>
      <w:r>
        <w:rPr>
          <w:b/>
        </w:rPr>
        <w:t xml:space="preserve">Collection of Wm &amp; HX Car Park Donations for the following Month </w:t>
      </w:r>
      <w:r>
        <w:t xml:space="preserve">To discuss and agree a way forward  </w:t>
      </w:r>
    </w:p>
    <w:p w14:paraId="775F101C" w14:textId="77777777" w:rsidR="000579AF" w:rsidRDefault="00000000">
      <w:pPr>
        <w:numPr>
          <w:ilvl w:val="0"/>
          <w:numId w:val="1"/>
        </w:numPr>
        <w:spacing w:after="3" w:line="267" w:lineRule="auto"/>
        <w:ind w:right="5851" w:hanging="568"/>
      </w:pPr>
      <w:r>
        <w:rPr>
          <w:b/>
        </w:rPr>
        <w:t xml:space="preserve">Grant Applications </w:t>
      </w:r>
    </w:p>
    <w:p w14:paraId="14F9EF92" w14:textId="77777777" w:rsidR="000579AF" w:rsidRDefault="00000000">
      <w:pPr>
        <w:tabs>
          <w:tab w:val="center" w:pos="2499"/>
        </w:tabs>
        <w:ind w:left="0" w:firstLine="0"/>
      </w:pPr>
      <w:proofErr w:type="spellStart"/>
      <w:r>
        <w:t>i</w:t>
      </w:r>
      <w:proofErr w:type="spellEnd"/>
      <w:r>
        <w:t>.</w:t>
      </w:r>
      <w:r>
        <w:rPr>
          <w:rFonts w:ascii="Arial" w:eastAsia="Arial" w:hAnsi="Arial" w:cs="Arial"/>
        </w:rPr>
        <w:t xml:space="preserve"> </w:t>
      </w:r>
      <w:r>
        <w:rPr>
          <w:rFonts w:ascii="Arial" w:eastAsia="Arial" w:hAnsi="Arial" w:cs="Arial"/>
        </w:rPr>
        <w:tab/>
      </w:r>
      <w:r>
        <w:t xml:space="preserve">Worth Matravers Village Hall grant amount </w:t>
      </w:r>
    </w:p>
    <w:p w14:paraId="53686F02" w14:textId="77777777" w:rsidR="000579AF" w:rsidRDefault="00000000">
      <w:pPr>
        <w:ind w:left="0" w:right="1195" w:firstLine="568"/>
      </w:pPr>
      <w:r>
        <w:t>To discuss and confirm the proposed donation of £5, 632.95  to match a previous donation to Harmans Cross Village Hall.  ii.</w:t>
      </w:r>
      <w:r>
        <w:rPr>
          <w:rFonts w:ascii="Arial" w:eastAsia="Arial" w:hAnsi="Arial" w:cs="Arial"/>
        </w:rPr>
        <w:t xml:space="preserve"> </w:t>
      </w:r>
      <w:r>
        <w:t xml:space="preserve">Burngate Centre </w:t>
      </w:r>
    </w:p>
    <w:p w14:paraId="687777B1" w14:textId="77777777" w:rsidR="000579AF" w:rsidRDefault="00000000">
      <w:pPr>
        <w:spacing w:line="347" w:lineRule="auto"/>
        <w:ind w:left="0" w:right="674" w:firstLine="568"/>
      </w:pPr>
      <w:r>
        <w:t xml:space="preserve">To discuss and agree a way forward in respect of a grant application to support the charity with tools, advertising and materials </w:t>
      </w:r>
      <w:r>
        <w:rPr>
          <w:b/>
        </w:rPr>
        <w:t xml:space="preserve">b. Action Log </w:t>
      </w:r>
    </w:p>
    <w:p w14:paraId="4A37A495" w14:textId="77777777" w:rsidR="000579AF" w:rsidRDefault="00000000">
      <w:pPr>
        <w:tabs>
          <w:tab w:val="center" w:pos="2226"/>
        </w:tabs>
        <w:ind w:left="0" w:firstLine="0"/>
      </w:pPr>
      <w:r>
        <w:t xml:space="preserve">b1. </w:t>
      </w:r>
      <w:r>
        <w:tab/>
        <w:t xml:space="preserve">Passing place signage and post quote </w:t>
      </w:r>
    </w:p>
    <w:p w14:paraId="53B1B574" w14:textId="77777777" w:rsidR="000579AF" w:rsidRDefault="00000000">
      <w:pPr>
        <w:ind w:left="563"/>
      </w:pPr>
      <w:r>
        <w:t xml:space="preserve">To receive a verbal quote from Cllr Burden and agree a way forward.  </w:t>
      </w:r>
    </w:p>
    <w:p w14:paraId="638B0E5C" w14:textId="77777777" w:rsidR="000579AF" w:rsidRDefault="00000000">
      <w:pPr>
        <w:spacing w:after="0" w:line="259" w:lineRule="auto"/>
        <w:ind w:left="568" w:firstLine="0"/>
      </w:pPr>
      <w:r>
        <w:t xml:space="preserve"> </w:t>
      </w:r>
    </w:p>
    <w:p w14:paraId="68B2DCDA" w14:textId="77777777" w:rsidR="000579AF" w:rsidRDefault="00000000">
      <w:pPr>
        <w:tabs>
          <w:tab w:val="center" w:pos="3336"/>
        </w:tabs>
        <w:ind w:left="0" w:firstLine="0"/>
      </w:pPr>
      <w:r>
        <w:t xml:space="preserve">b2 </w:t>
      </w:r>
      <w:r>
        <w:tab/>
        <w:t xml:space="preserve">VAT Implications &amp; Worth Matravers Parish Council Car Parks.  </w:t>
      </w:r>
    </w:p>
    <w:p w14:paraId="30CF7395" w14:textId="77777777" w:rsidR="000579AF" w:rsidRDefault="00000000">
      <w:pPr>
        <w:tabs>
          <w:tab w:val="center" w:pos="706"/>
          <w:tab w:val="center" w:pos="4688"/>
        </w:tabs>
        <w:ind w:left="0" w:firstLine="0"/>
      </w:pPr>
      <w:r>
        <w:tab/>
        <w:t>2.1</w:t>
      </w:r>
      <w:r>
        <w:rPr>
          <w:rFonts w:ascii="Arial" w:eastAsia="Arial" w:hAnsi="Arial" w:cs="Arial"/>
        </w:rPr>
        <w:t xml:space="preserve"> </w:t>
      </w:r>
      <w:r>
        <w:rPr>
          <w:rFonts w:ascii="Arial" w:eastAsia="Arial" w:hAnsi="Arial" w:cs="Arial"/>
        </w:rPr>
        <w:tab/>
      </w:r>
      <w:r>
        <w:t xml:space="preserve">To discuss and decide if Worth Matravers Parish Council should register for VAT </w:t>
      </w:r>
    </w:p>
    <w:p w14:paraId="2191F38C" w14:textId="77777777" w:rsidR="000579AF" w:rsidRDefault="00000000">
      <w:pPr>
        <w:tabs>
          <w:tab w:val="center" w:pos="706"/>
          <w:tab w:val="center" w:pos="6208"/>
        </w:tabs>
        <w:ind w:left="0" w:firstLine="0"/>
      </w:pPr>
      <w:r>
        <w:tab/>
        <w:t>2.2</w:t>
      </w:r>
      <w:r>
        <w:rPr>
          <w:rFonts w:ascii="Arial" w:eastAsia="Arial" w:hAnsi="Arial" w:cs="Arial"/>
        </w:rPr>
        <w:t xml:space="preserve"> </w:t>
      </w:r>
      <w:r>
        <w:rPr>
          <w:rFonts w:ascii="Arial" w:eastAsia="Arial" w:hAnsi="Arial" w:cs="Arial"/>
        </w:rPr>
        <w:tab/>
      </w:r>
      <w:r>
        <w:t xml:space="preserve">To discuss parking permits for residents, local businesses and overnight parking (not including overnight camping)  </w:t>
      </w:r>
    </w:p>
    <w:p w14:paraId="77390238" w14:textId="77777777" w:rsidR="000579AF" w:rsidRDefault="00000000">
      <w:pPr>
        <w:spacing w:line="360" w:lineRule="auto"/>
        <w:ind w:left="0" w:right="3582" w:firstLine="566"/>
      </w:pPr>
      <w:r>
        <w:t>2.3</w:t>
      </w:r>
      <w:r>
        <w:rPr>
          <w:rFonts w:ascii="Arial" w:eastAsia="Arial" w:hAnsi="Arial" w:cs="Arial"/>
        </w:rPr>
        <w:t xml:space="preserve"> </w:t>
      </w:r>
      <w:r>
        <w:rPr>
          <w:rFonts w:ascii="Arial" w:eastAsia="Arial" w:hAnsi="Arial" w:cs="Arial"/>
        </w:rPr>
        <w:tab/>
      </w:r>
      <w:r>
        <w:t xml:space="preserve">To discuss and decide signage within the Worth Matravers and Harmans Cross Car Park b3. </w:t>
      </w:r>
      <w:r>
        <w:tab/>
        <w:t>Transport Leaflet – Advertising a future planned</w:t>
      </w:r>
      <w:r>
        <w:rPr>
          <w:sz w:val="20"/>
        </w:rPr>
        <w:t xml:space="preserve"> </w:t>
      </w:r>
      <w:r>
        <w:t xml:space="preserve">Dorset Council transport consultation.  </w:t>
      </w:r>
    </w:p>
    <w:p w14:paraId="61171FAB" w14:textId="77777777" w:rsidR="000579AF" w:rsidRDefault="00000000">
      <w:pPr>
        <w:ind w:left="563"/>
      </w:pPr>
      <w:r>
        <w:t xml:space="preserve">To discuss and agree a way forward in respect of a draft leaflet created to advertise a forth coming Dorset Council transport consultation.  </w:t>
      </w:r>
    </w:p>
    <w:p w14:paraId="4F26D0BE" w14:textId="77777777" w:rsidR="000579AF" w:rsidRDefault="00000000">
      <w:pPr>
        <w:spacing w:after="0" w:line="259" w:lineRule="auto"/>
        <w:ind w:left="0" w:firstLine="0"/>
      </w:pPr>
      <w:r>
        <w:t xml:space="preserve"> </w:t>
      </w:r>
    </w:p>
    <w:p w14:paraId="1F22D8E6" w14:textId="5D2D3AB2" w:rsidR="000579AF" w:rsidRDefault="000579AF">
      <w:pPr>
        <w:spacing w:after="221" w:line="267" w:lineRule="auto"/>
        <w:ind w:left="-5" w:right="5851"/>
        <w:rPr>
          <w:b/>
        </w:rPr>
      </w:pPr>
    </w:p>
    <w:p w14:paraId="2AA5A82A" w14:textId="77777777" w:rsidR="00712851" w:rsidRDefault="00712851">
      <w:pPr>
        <w:spacing w:after="221" w:line="267" w:lineRule="auto"/>
        <w:ind w:left="-5" w:right="5851"/>
      </w:pPr>
    </w:p>
    <w:p w14:paraId="16E7BB29" w14:textId="77777777" w:rsidR="000579AF" w:rsidRDefault="00000000">
      <w:pPr>
        <w:tabs>
          <w:tab w:val="center" w:pos="1004"/>
        </w:tabs>
        <w:spacing w:after="0" w:line="259" w:lineRule="auto"/>
        <w:ind w:left="0" w:firstLine="0"/>
      </w:pPr>
      <w:r>
        <w:rPr>
          <w:b/>
          <w:sz w:val="20"/>
        </w:rPr>
        <w:lastRenderedPageBreak/>
        <w:t>b.</w:t>
      </w:r>
      <w:r>
        <w:rPr>
          <w:rFonts w:ascii="Arial" w:eastAsia="Arial" w:hAnsi="Arial" w:cs="Arial"/>
          <w:b/>
          <w:sz w:val="20"/>
        </w:rPr>
        <w:t xml:space="preserve"> </w:t>
      </w:r>
      <w:r>
        <w:rPr>
          <w:rFonts w:ascii="Arial" w:eastAsia="Arial" w:hAnsi="Arial" w:cs="Arial"/>
          <w:b/>
          <w:sz w:val="20"/>
        </w:rPr>
        <w:tab/>
      </w:r>
      <w:r>
        <w:rPr>
          <w:b/>
          <w:sz w:val="20"/>
        </w:rPr>
        <w:t xml:space="preserve">Action Log </w:t>
      </w:r>
    </w:p>
    <w:p w14:paraId="5303D1EF" w14:textId="77777777" w:rsidR="000579AF" w:rsidRDefault="00000000">
      <w:pPr>
        <w:spacing w:after="0" w:line="259" w:lineRule="auto"/>
        <w:ind w:left="0" w:right="6938" w:firstLine="0"/>
        <w:jc w:val="right"/>
      </w:pPr>
      <w:r>
        <w:rPr>
          <w:sz w:val="20"/>
        </w:rPr>
        <w:t xml:space="preserve">To discuss / note updates on actions taken since the last meeting.  </w:t>
      </w:r>
    </w:p>
    <w:tbl>
      <w:tblPr>
        <w:tblStyle w:val="TableGrid"/>
        <w:tblW w:w="15479" w:type="dxa"/>
        <w:tblInd w:w="6" w:type="dxa"/>
        <w:tblCellMar>
          <w:top w:w="44" w:type="dxa"/>
          <w:left w:w="106" w:type="dxa"/>
          <w:bottom w:w="0" w:type="dxa"/>
          <w:right w:w="90" w:type="dxa"/>
        </w:tblCellMar>
        <w:tblLook w:val="04A0" w:firstRow="1" w:lastRow="0" w:firstColumn="1" w:lastColumn="0" w:noHBand="0" w:noVBand="1"/>
      </w:tblPr>
      <w:tblGrid>
        <w:gridCol w:w="1019"/>
        <w:gridCol w:w="1261"/>
        <w:gridCol w:w="1260"/>
        <w:gridCol w:w="1540"/>
        <w:gridCol w:w="9240"/>
        <w:gridCol w:w="1159"/>
      </w:tblGrid>
      <w:tr w:rsidR="000579AF" w14:paraId="2F0D6D62" w14:textId="77777777" w:rsidTr="00712851">
        <w:trPr>
          <w:trHeight w:val="519"/>
        </w:trPr>
        <w:tc>
          <w:tcPr>
            <w:tcW w:w="1018" w:type="dxa"/>
            <w:tcBorders>
              <w:top w:val="single" w:sz="4" w:space="0" w:color="000000"/>
              <w:left w:val="single" w:sz="4" w:space="0" w:color="000000"/>
              <w:bottom w:val="single" w:sz="4" w:space="0" w:color="000000"/>
              <w:right w:val="single" w:sz="4" w:space="0" w:color="000000"/>
            </w:tcBorders>
          </w:tcPr>
          <w:p w14:paraId="5499A6F3" w14:textId="77777777" w:rsidR="000579AF" w:rsidRDefault="00000000">
            <w:pPr>
              <w:spacing w:after="0" w:line="259" w:lineRule="auto"/>
              <w:ind w:left="0" w:firstLine="0"/>
            </w:pPr>
            <w:r>
              <w:rPr>
                <w:sz w:val="20"/>
              </w:rPr>
              <w:t xml:space="preserve">Ref </w:t>
            </w:r>
          </w:p>
        </w:tc>
        <w:tc>
          <w:tcPr>
            <w:tcW w:w="1261" w:type="dxa"/>
            <w:tcBorders>
              <w:top w:val="single" w:sz="4" w:space="0" w:color="000000"/>
              <w:left w:val="single" w:sz="4" w:space="0" w:color="000000"/>
              <w:bottom w:val="single" w:sz="4" w:space="0" w:color="000000"/>
              <w:right w:val="single" w:sz="4" w:space="0" w:color="000000"/>
            </w:tcBorders>
          </w:tcPr>
          <w:p w14:paraId="25A68C0D" w14:textId="77777777" w:rsidR="000579AF" w:rsidRDefault="00000000">
            <w:pPr>
              <w:spacing w:after="0" w:line="259" w:lineRule="auto"/>
              <w:ind w:left="3" w:firstLine="0"/>
            </w:pPr>
            <w:r>
              <w:rPr>
                <w:sz w:val="20"/>
              </w:rPr>
              <w:t xml:space="preserve">When </w:t>
            </w:r>
          </w:p>
          <w:p w14:paraId="0157850D" w14:textId="77777777" w:rsidR="000579AF" w:rsidRDefault="00000000">
            <w:pPr>
              <w:spacing w:after="0" w:line="259" w:lineRule="auto"/>
              <w:ind w:left="3" w:firstLine="0"/>
            </w:pPr>
            <w:r>
              <w:rPr>
                <w:sz w:val="20"/>
              </w:rPr>
              <w:t xml:space="preserve">Initiated </w:t>
            </w:r>
          </w:p>
        </w:tc>
        <w:tc>
          <w:tcPr>
            <w:tcW w:w="1260" w:type="dxa"/>
            <w:tcBorders>
              <w:top w:val="single" w:sz="4" w:space="0" w:color="000000"/>
              <w:left w:val="single" w:sz="4" w:space="0" w:color="000000"/>
              <w:bottom w:val="single" w:sz="4" w:space="0" w:color="000000"/>
              <w:right w:val="single" w:sz="4" w:space="0" w:color="000000"/>
            </w:tcBorders>
          </w:tcPr>
          <w:p w14:paraId="1597EB4A" w14:textId="77777777" w:rsidR="000579AF" w:rsidRDefault="00000000">
            <w:pPr>
              <w:spacing w:after="0" w:line="259" w:lineRule="auto"/>
              <w:ind w:left="2" w:firstLine="0"/>
            </w:pPr>
            <w:r>
              <w:rPr>
                <w:sz w:val="20"/>
              </w:rPr>
              <w:t xml:space="preserve">Who to Action </w:t>
            </w:r>
          </w:p>
        </w:tc>
        <w:tc>
          <w:tcPr>
            <w:tcW w:w="1540" w:type="dxa"/>
            <w:tcBorders>
              <w:top w:val="single" w:sz="4" w:space="0" w:color="000000"/>
              <w:left w:val="single" w:sz="4" w:space="0" w:color="000000"/>
              <w:bottom w:val="single" w:sz="4" w:space="0" w:color="000000"/>
              <w:right w:val="single" w:sz="4" w:space="0" w:color="000000"/>
            </w:tcBorders>
          </w:tcPr>
          <w:p w14:paraId="002A25C4" w14:textId="77777777" w:rsidR="000579AF" w:rsidRDefault="00000000">
            <w:pPr>
              <w:spacing w:after="0" w:line="259" w:lineRule="auto"/>
              <w:ind w:left="2" w:firstLine="0"/>
            </w:pPr>
            <w:r>
              <w:rPr>
                <w:sz w:val="20"/>
              </w:rPr>
              <w:t xml:space="preserve">Title </w:t>
            </w:r>
          </w:p>
        </w:tc>
        <w:tc>
          <w:tcPr>
            <w:tcW w:w="9241" w:type="dxa"/>
            <w:tcBorders>
              <w:top w:val="single" w:sz="4" w:space="0" w:color="000000"/>
              <w:left w:val="single" w:sz="4" w:space="0" w:color="000000"/>
              <w:bottom w:val="single" w:sz="4" w:space="0" w:color="000000"/>
              <w:right w:val="single" w:sz="4" w:space="0" w:color="000000"/>
            </w:tcBorders>
          </w:tcPr>
          <w:p w14:paraId="6BF791CD" w14:textId="77777777" w:rsidR="000579AF" w:rsidRDefault="00000000">
            <w:pPr>
              <w:spacing w:after="0" w:line="259" w:lineRule="auto"/>
              <w:ind w:left="2" w:firstLine="0"/>
            </w:pPr>
            <w:r>
              <w:rPr>
                <w:sz w:val="20"/>
              </w:rPr>
              <w:t xml:space="preserve">Details </w:t>
            </w:r>
          </w:p>
        </w:tc>
        <w:tc>
          <w:tcPr>
            <w:tcW w:w="1159" w:type="dxa"/>
            <w:tcBorders>
              <w:top w:val="single" w:sz="4" w:space="0" w:color="000000"/>
              <w:left w:val="single" w:sz="4" w:space="0" w:color="000000"/>
              <w:bottom w:val="single" w:sz="4" w:space="0" w:color="000000"/>
              <w:right w:val="single" w:sz="4" w:space="0" w:color="000000"/>
            </w:tcBorders>
          </w:tcPr>
          <w:p w14:paraId="13A15382" w14:textId="77777777" w:rsidR="000579AF" w:rsidRDefault="00000000">
            <w:pPr>
              <w:spacing w:after="0" w:line="259" w:lineRule="auto"/>
              <w:ind w:left="1" w:firstLine="0"/>
            </w:pPr>
            <w:r>
              <w:rPr>
                <w:sz w:val="20"/>
              </w:rPr>
              <w:t xml:space="preserve">Status </w:t>
            </w:r>
          </w:p>
        </w:tc>
      </w:tr>
      <w:tr w:rsidR="000579AF" w14:paraId="6FFD32BD" w14:textId="77777777" w:rsidTr="00712851">
        <w:trPr>
          <w:trHeight w:val="910"/>
        </w:trPr>
        <w:tc>
          <w:tcPr>
            <w:tcW w:w="1018" w:type="dxa"/>
            <w:tcBorders>
              <w:top w:val="single" w:sz="4" w:space="0" w:color="000000"/>
              <w:left w:val="single" w:sz="4" w:space="0" w:color="000000"/>
              <w:bottom w:val="single" w:sz="4" w:space="0" w:color="000000"/>
              <w:right w:val="single" w:sz="4" w:space="0" w:color="000000"/>
            </w:tcBorders>
          </w:tcPr>
          <w:p w14:paraId="312A0332" w14:textId="77777777" w:rsidR="000579AF" w:rsidRDefault="00000000">
            <w:pPr>
              <w:spacing w:after="0" w:line="259" w:lineRule="auto"/>
              <w:ind w:left="0" w:firstLine="0"/>
            </w:pPr>
            <w:r>
              <w:rPr>
                <w:sz w:val="20"/>
              </w:rPr>
              <w:t xml:space="preserve">0325-30a </w:t>
            </w:r>
          </w:p>
        </w:tc>
        <w:tc>
          <w:tcPr>
            <w:tcW w:w="1261" w:type="dxa"/>
            <w:tcBorders>
              <w:top w:val="single" w:sz="4" w:space="0" w:color="000000"/>
              <w:left w:val="single" w:sz="4" w:space="0" w:color="000000"/>
              <w:bottom w:val="single" w:sz="4" w:space="0" w:color="000000"/>
              <w:right w:val="single" w:sz="4" w:space="0" w:color="000000"/>
            </w:tcBorders>
          </w:tcPr>
          <w:p w14:paraId="33C970A7" w14:textId="77777777" w:rsidR="000579AF" w:rsidRDefault="00000000">
            <w:pPr>
              <w:spacing w:after="0" w:line="259" w:lineRule="auto"/>
              <w:ind w:left="3" w:firstLine="0"/>
            </w:pPr>
            <w:r>
              <w:rPr>
                <w:sz w:val="20"/>
              </w:rPr>
              <w:t xml:space="preserve">04/03/2025 </w:t>
            </w:r>
          </w:p>
        </w:tc>
        <w:tc>
          <w:tcPr>
            <w:tcW w:w="1260" w:type="dxa"/>
            <w:tcBorders>
              <w:top w:val="single" w:sz="4" w:space="0" w:color="000000"/>
              <w:left w:val="single" w:sz="4" w:space="0" w:color="000000"/>
              <w:bottom w:val="single" w:sz="4" w:space="0" w:color="000000"/>
              <w:right w:val="single" w:sz="4" w:space="0" w:color="000000"/>
            </w:tcBorders>
          </w:tcPr>
          <w:p w14:paraId="51F38830" w14:textId="77777777" w:rsidR="000579AF" w:rsidRDefault="00000000">
            <w:pPr>
              <w:spacing w:after="0" w:line="259" w:lineRule="auto"/>
              <w:ind w:left="2" w:firstLine="0"/>
            </w:pPr>
            <w:r>
              <w:rPr>
                <w:sz w:val="20"/>
              </w:rPr>
              <w:t xml:space="preserve">Clerk </w:t>
            </w:r>
          </w:p>
        </w:tc>
        <w:tc>
          <w:tcPr>
            <w:tcW w:w="1540" w:type="dxa"/>
            <w:tcBorders>
              <w:top w:val="single" w:sz="4" w:space="0" w:color="000000"/>
              <w:left w:val="single" w:sz="4" w:space="0" w:color="000000"/>
              <w:bottom w:val="single" w:sz="4" w:space="0" w:color="000000"/>
              <w:right w:val="single" w:sz="4" w:space="0" w:color="000000"/>
            </w:tcBorders>
          </w:tcPr>
          <w:p w14:paraId="06BC8B42" w14:textId="77777777" w:rsidR="000579AF" w:rsidRDefault="00000000">
            <w:pPr>
              <w:spacing w:after="0" w:line="259" w:lineRule="auto"/>
              <w:ind w:left="2" w:firstLine="0"/>
            </w:pPr>
            <w:r>
              <w:rPr>
                <w:sz w:val="20"/>
              </w:rPr>
              <w:t xml:space="preserve">WMVH Grant </w:t>
            </w:r>
          </w:p>
          <w:p w14:paraId="0A371316" w14:textId="77777777" w:rsidR="000579AF" w:rsidRDefault="00000000">
            <w:pPr>
              <w:spacing w:after="0" w:line="259" w:lineRule="auto"/>
              <w:ind w:left="2" w:firstLine="0"/>
            </w:pPr>
            <w:r>
              <w:rPr>
                <w:sz w:val="20"/>
              </w:rPr>
              <w:t xml:space="preserve">Request </w:t>
            </w:r>
          </w:p>
        </w:tc>
        <w:tc>
          <w:tcPr>
            <w:tcW w:w="9241" w:type="dxa"/>
            <w:tcBorders>
              <w:top w:val="single" w:sz="4" w:space="0" w:color="000000"/>
              <w:left w:val="single" w:sz="4" w:space="0" w:color="000000"/>
              <w:bottom w:val="single" w:sz="4" w:space="0" w:color="000000"/>
              <w:right w:val="single" w:sz="4" w:space="0" w:color="000000"/>
            </w:tcBorders>
          </w:tcPr>
          <w:p w14:paraId="7DE3D7A1" w14:textId="77777777" w:rsidR="000579AF" w:rsidRDefault="00000000">
            <w:pPr>
              <w:spacing w:after="0" w:line="259" w:lineRule="auto"/>
              <w:ind w:left="2" w:firstLine="0"/>
            </w:pPr>
            <w:r>
              <w:t xml:space="preserve">04-03-25 Parish Council agree to contribute the same level as previously donated to the Harmans Cross Village Hall for repair works. 05-03-25 </w:t>
            </w:r>
            <w:r>
              <w:rPr>
                <w:i/>
              </w:rPr>
              <w:t xml:space="preserve"> Donation to HCVH was £5,635</w:t>
            </w:r>
            <w:r>
              <w:t xml:space="preserve"> Clerk to add to payment run in April.  </w:t>
            </w:r>
          </w:p>
        </w:tc>
        <w:tc>
          <w:tcPr>
            <w:tcW w:w="1159" w:type="dxa"/>
            <w:tcBorders>
              <w:top w:val="single" w:sz="4" w:space="0" w:color="000000"/>
              <w:left w:val="single" w:sz="4" w:space="0" w:color="000000"/>
              <w:bottom w:val="single" w:sz="4" w:space="0" w:color="000000"/>
              <w:right w:val="single" w:sz="4" w:space="0" w:color="000000"/>
            </w:tcBorders>
          </w:tcPr>
          <w:p w14:paraId="28D434E0" w14:textId="77777777" w:rsidR="000579AF" w:rsidRDefault="00000000">
            <w:pPr>
              <w:spacing w:after="0" w:line="259" w:lineRule="auto"/>
              <w:ind w:left="1" w:firstLine="0"/>
            </w:pPr>
            <w:r>
              <w:rPr>
                <w:sz w:val="20"/>
              </w:rPr>
              <w:t xml:space="preserve">Complete </w:t>
            </w:r>
          </w:p>
        </w:tc>
      </w:tr>
      <w:tr w:rsidR="000579AF" w14:paraId="16964306" w14:textId="77777777" w:rsidTr="00712851">
        <w:trPr>
          <w:trHeight w:val="2306"/>
        </w:trPr>
        <w:tc>
          <w:tcPr>
            <w:tcW w:w="1018" w:type="dxa"/>
            <w:tcBorders>
              <w:top w:val="single" w:sz="4" w:space="0" w:color="000000"/>
              <w:left w:val="single" w:sz="4" w:space="0" w:color="000000"/>
              <w:bottom w:val="single" w:sz="4" w:space="0" w:color="000000"/>
              <w:right w:val="single" w:sz="4" w:space="0" w:color="000000"/>
            </w:tcBorders>
          </w:tcPr>
          <w:p w14:paraId="5F9073CB" w14:textId="77777777" w:rsidR="000579AF" w:rsidRDefault="00000000">
            <w:pPr>
              <w:spacing w:after="0" w:line="259" w:lineRule="auto"/>
              <w:ind w:left="0" w:firstLine="0"/>
            </w:pPr>
            <w:r>
              <w:rPr>
                <w:sz w:val="20"/>
              </w:rPr>
              <w:t xml:space="preserve">0325-30b </w:t>
            </w:r>
          </w:p>
        </w:tc>
        <w:tc>
          <w:tcPr>
            <w:tcW w:w="1261" w:type="dxa"/>
            <w:tcBorders>
              <w:top w:val="single" w:sz="4" w:space="0" w:color="000000"/>
              <w:left w:val="single" w:sz="4" w:space="0" w:color="000000"/>
              <w:bottom w:val="single" w:sz="4" w:space="0" w:color="000000"/>
              <w:right w:val="single" w:sz="4" w:space="0" w:color="000000"/>
            </w:tcBorders>
          </w:tcPr>
          <w:p w14:paraId="43B72BC1" w14:textId="77777777" w:rsidR="000579AF" w:rsidRDefault="00000000">
            <w:pPr>
              <w:spacing w:after="0" w:line="259" w:lineRule="auto"/>
              <w:ind w:left="3" w:firstLine="0"/>
            </w:pPr>
            <w:r>
              <w:rPr>
                <w:sz w:val="20"/>
              </w:rPr>
              <w:t xml:space="preserve">04/03/2025 </w:t>
            </w:r>
          </w:p>
        </w:tc>
        <w:tc>
          <w:tcPr>
            <w:tcW w:w="1260" w:type="dxa"/>
            <w:tcBorders>
              <w:top w:val="single" w:sz="4" w:space="0" w:color="000000"/>
              <w:left w:val="single" w:sz="4" w:space="0" w:color="000000"/>
              <w:bottom w:val="single" w:sz="4" w:space="0" w:color="000000"/>
              <w:right w:val="single" w:sz="4" w:space="0" w:color="000000"/>
            </w:tcBorders>
          </w:tcPr>
          <w:p w14:paraId="6516725D" w14:textId="77777777" w:rsidR="000579AF" w:rsidRDefault="00000000">
            <w:pPr>
              <w:spacing w:after="0" w:line="259" w:lineRule="auto"/>
              <w:ind w:left="2" w:firstLine="0"/>
            </w:pPr>
            <w:r>
              <w:rPr>
                <w:sz w:val="20"/>
              </w:rPr>
              <w:t xml:space="preserve">Clerk </w:t>
            </w:r>
          </w:p>
        </w:tc>
        <w:tc>
          <w:tcPr>
            <w:tcW w:w="1540" w:type="dxa"/>
            <w:tcBorders>
              <w:top w:val="single" w:sz="4" w:space="0" w:color="000000"/>
              <w:left w:val="single" w:sz="4" w:space="0" w:color="000000"/>
              <w:bottom w:val="single" w:sz="4" w:space="0" w:color="000000"/>
              <w:right w:val="single" w:sz="4" w:space="0" w:color="000000"/>
            </w:tcBorders>
          </w:tcPr>
          <w:p w14:paraId="292E3F2A" w14:textId="77777777" w:rsidR="000579AF" w:rsidRDefault="00000000">
            <w:pPr>
              <w:spacing w:after="0" w:line="259" w:lineRule="auto"/>
              <w:ind w:left="2" w:firstLine="0"/>
            </w:pPr>
            <w:r>
              <w:rPr>
                <w:sz w:val="20"/>
              </w:rPr>
              <w:t xml:space="preserve">Burngate Grant Request </w:t>
            </w:r>
          </w:p>
        </w:tc>
        <w:tc>
          <w:tcPr>
            <w:tcW w:w="9241" w:type="dxa"/>
            <w:tcBorders>
              <w:top w:val="single" w:sz="4" w:space="0" w:color="000000"/>
              <w:left w:val="single" w:sz="4" w:space="0" w:color="000000"/>
              <w:bottom w:val="single" w:sz="4" w:space="0" w:color="000000"/>
              <w:right w:val="single" w:sz="4" w:space="0" w:color="000000"/>
            </w:tcBorders>
          </w:tcPr>
          <w:p w14:paraId="6E39FEE1" w14:textId="77777777" w:rsidR="000579AF" w:rsidRDefault="00000000">
            <w:pPr>
              <w:spacing w:after="0" w:line="240" w:lineRule="auto"/>
              <w:ind w:left="2" w:firstLine="0"/>
            </w:pPr>
            <w:r>
              <w:rPr>
                <w:sz w:val="20"/>
              </w:rPr>
              <w:t xml:space="preserve">04-03-25 Postpone to April meeting 05-03-25 voicemail left on Burngate phone asking they call me back 12-0325email sent to centre Manager asking he call </w:t>
            </w:r>
            <w:r>
              <w:rPr>
                <w:color w:val="0070C0"/>
                <w:sz w:val="20"/>
              </w:rPr>
              <w:t>13-03-25</w:t>
            </w:r>
            <w:r>
              <w:rPr>
                <w:sz w:val="20"/>
              </w:rPr>
              <w:t xml:space="preserve"> Email received from the Burngate Centre "Good to speak with you this morning and I'm pleased to provide clarity on your question about how we would use the Educational Bursary, if granted. </w:t>
            </w:r>
          </w:p>
          <w:p w14:paraId="41F3E8A9" w14:textId="77777777" w:rsidR="000579AF" w:rsidRDefault="00000000">
            <w:pPr>
              <w:spacing w:after="0" w:line="259" w:lineRule="auto"/>
              <w:ind w:left="2" w:firstLine="0"/>
            </w:pPr>
            <w:r>
              <w:rPr>
                <w:sz w:val="20"/>
              </w:rPr>
              <w:t xml:space="preserve">Being a stone-carving educational centre for the Worth Parish and Purbeck community, we have significant operational cost in keeping our centre running and visible, to serve the community - including materials, tools, advertising, utilities and of course administrative support. With the support of the Educational Bursary, we would be in a more viable position to be open more often and run more educational courses aligned to our community's needs." </w:t>
            </w:r>
          </w:p>
        </w:tc>
        <w:tc>
          <w:tcPr>
            <w:tcW w:w="1159" w:type="dxa"/>
            <w:tcBorders>
              <w:top w:val="single" w:sz="4" w:space="0" w:color="000000"/>
              <w:left w:val="single" w:sz="4" w:space="0" w:color="000000"/>
              <w:bottom w:val="single" w:sz="4" w:space="0" w:color="000000"/>
              <w:right w:val="single" w:sz="4" w:space="0" w:color="000000"/>
            </w:tcBorders>
          </w:tcPr>
          <w:p w14:paraId="45317D07" w14:textId="77777777" w:rsidR="000579AF" w:rsidRDefault="00000000">
            <w:pPr>
              <w:spacing w:after="0" w:line="259" w:lineRule="auto"/>
              <w:ind w:left="1" w:firstLine="0"/>
            </w:pPr>
            <w:r>
              <w:rPr>
                <w:sz w:val="20"/>
              </w:rPr>
              <w:t xml:space="preserve">On-Going </w:t>
            </w:r>
          </w:p>
        </w:tc>
      </w:tr>
      <w:tr w:rsidR="000579AF" w14:paraId="38BF446B" w14:textId="77777777" w:rsidTr="00712851">
        <w:trPr>
          <w:trHeight w:val="520"/>
        </w:trPr>
        <w:tc>
          <w:tcPr>
            <w:tcW w:w="1018" w:type="dxa"/>
            <w:tcBorders>
              <w:top w:val="single" w:sz="4" w:space="0" w:color="000000"/>
              <w:left w:val="single" w:sz="4" w:space="0" w:color="000000"/>
              <w:bottom w:val="single" w:sz="4" w:space="0" w:color="000000"/>
              <w:right w:val="single" w:sz="4" w:space="0" w:color="000000"/>
            </w:tcBorders>
          </w:tcPr>
          <w:p w14:paraId="1D95E99D" w14:textId="77777777" w:rsidR="000579AF" w:rsidRDefault="00000000">
            <w:pPr>
              <w:spacing w:after="0" w:line="259" w:lineRule="auto"/>
              <w:ind w:left="0" w:firstLine="0"/>
            </w:pPr>
            <w:r>
              <w:rPr>
                <w:sz w:val="20"/>
              </w:rPr>
              <w:t>0325-</w:t>
            </w:r>
          </w:p>
          <w:p w14:paraId="1B2FFADD" w14:textId="77777777" w:rsidR="000579AF" w:rsidRDefault="00000000">
            <w:pPr>
              <w:spacing w:after="0" w:line="259" w:lineRule="auto"/>
              <w:ind w:left="0" w:firstLine="0"/>
            </w:pPr>
            <w:r>
              <w:rPr>
                <w:sz w:val="20"/>
              </w:rPr>
              <w:t xml:space="preserve">31a2 </w:t>
            </w:r>
          </w:p>
        </w:tc>
        <w:tc>
          <w:tcPr>
            <w:tcW w:w="1261" w:type="dxa"/>
            <w:tcBorders>
              <w:top w:val="single" w:sz="4" w:space="0" w:color="000000"/>
              <w:left w:val="single" w:sz="4" w:space="0" w:color="000000"/>
              <w:bottom w:val="single" w:sz="4" w:space="0" w:color="000000"/>
              <w:right w:val="single" w:sz="4" w:space="0" w:color="000000"/>
            </w:tcBorders>
          </w:tcPr>
          <w:p w14:paraId="1AB7A70F" w14:textId="77777777" w:rsidR="000579AF" w:rsidRDefault="00000000">
            <w:pPr>
              <w:spacing w:after="0" w:line="259" w:lineRule="auto"/>
              <w:ind w:left="3" w:firstLine="0"/>
            </w:pPr>
            <w:r>
              <w:rPr>
                <w:sz w:val="20"/>
              </w:rPr>
              <w:t xml:space="preserve">04/03/2025 </w:t>
            </w:r>
          </w:p>
        </w:tc>
        <w:tc>
          <w:tcPr>
            <w:tcW w:w="1260" w:type="dxa"/>
            <w:tcBorders>
              <w:top w:val="single" w:sz="4" w:space="0" w:color="000000"/>
              <w:left w:val="single" w:sz="4" w:space="0" w:color="000000"/>
              <w:bottom w:val="single" w:sz="4" w:space="0" w:color="000000"/>
              <w:right w:val="single" w:sz="4" w:space="0" w:color="000000"/>
            </w:tcBorders>
          </w:tcPr>
          <w:p w14:paraId="1290BBD3" w14:textId="77777777" w:rsidR="000579AF" w:rsidRDefault="00000000">
            <w:pPr>
              <w:spacing w:after="0" w:line="259" w:lineRule="auto"/>
              <w:ind w:left="2" w:firstLine="0"/>
            </w:pPr>
            <w:r>
              <w:rPr>
                <w:sz w:val="20"/>
              </w:rPr>
              <w:t xml:space="preserve">Clerk </w:t>
            </w:r>
          </w:p>
        </w:tc>
        <w:tc>
          <w:tcPr>
            <w:tcW w:w="1540" w:type="dxa"/>
            <w:tcBorders>
              <w:top w:val="single" w:sz="4" w:space="0" w:color="000000"/>
              <w:left w:val="single" w:sz="4" w:space="0" w:color="000000"/>
              <w:bottom w:val="single" w:sz="4" w:space="0" w:color="000000"/>
              <w:right w:val="single" w:sz="4" w:space="0" w:color="000000"/>
            </w:tcBorders>
          </w:tcPr>
          <w:p w14:paraId="55824B2B" w14:textId="77777777" w:rsidR="000579AF" w:rsidRDefault="00000000">
            <w:pPr>
              <w:spacing w:after="0" w:line="259" w:lineRule="auto"/>
              <w:ind w:left="2" w:firstLine="0"/>
            </w:pPr>
            <w:r>
              <w:rPr>
                <w:sz w:val="20"/>
              </w:rPr>
              <w:t xml:space="preserve">Monthly Payments </w:t>
            </w:r>
          </w:p>
        </w:tc>
        <w:tc>
          <w:tcPr>
            <w:tcW w:w="9241" w:type="dxa"/>
            <w:tcBorders>
              <w:top w:val="single" w:sz="4" w:space="0" w:color="000000"/>
              <w:left w:val="single" w:sz="4" w:space="0" w:color="000000"/>
              <w:bottom w:val="single" w:sz="4" w:space="0" w:color="000000"/>
              <w:right w:val="single" w:sz="4" w:space="0" w:color="000000"/>
            </w:tcBorders>
          </w:tcPr>
          <w:p w14:paraId="028A8F56" w14:textId="77777777" w:rsidR="000579AF" w:rsidRDefault="00000000">
            <w:pPr>
              <w:spacing w:after="0" w:line="259" w:lineRule="auto"/>
              <w:ind w:left="2" w:firstLine="0"/>
            </w:pPr>
            <w:r>
              <w:rPr>
                <w:sz w:val="20"/>
              </w:rPr>
              <w:t xml:space="preserve">Clerk to send monthly payments </w:t>
            </w:r>
          </w:p>
        </w:tc>
        <w:tc>
          <w:tcPr>
            <w:tcW w:w="1159" w:type="dxa"/>
            <w:tcBorders>
              <w:top w:val="single" w:sz="4" w:space="0" w:color="000000"/>
              <w:left w:val="single" w:sz="4" w:space="0" w:color="000000"/>
              <w:bottom w:val="single" w:sz="4" w:space="0" w:color="000000"/>
              <w:right w:val="single" w:sz="4" w:space="0" w:color="000000"/>
            </w:tcBorders>
          </w:tcPr>
          <w:p w14:paraId="18A97A23" w14:textId="77777777" w:rsidR="000579AF" w:rsidRDefault="00000000">
            <w:pPr>
              <w:spacing w:after="0" w:line="259" w:lineRule="auto"/>
              <w:ind w:left="1" w:firstLine="0"/>
            </w:pPr>
            <w:r>
              <w:rPr>
                <w:sz w:val="20"/>
              </w:rPr>
              <w:t xml:space="preserve">Complete </w:t>
            </w:r>
          </w:p>
        </w:tc>
      </w:tr>
      <w:tr w:rsidR="000579AF" w14:paraId="70CCEFE5" w14:textId="77777777" w:rsidTr="00712851">
        <w:trPr>
          <w:trHeight w:val="1810"/>
        </w:trPr>
        <w:tc>
          <w:tcPr>
            <w:tcW w:w="1018" w:type="dxa"/>
            <w:tcBorders>
              <w:top w:val="single" w:sz="4" w:space="0" w:color="000000"/>
              <w:left w:val="single" w:sz="4" w:space="0" w:color="000000"/>
              <w:bottom w:val="single" w:sz="4" w:space="0" w:color="000000"/>
              <w:right w:val="single" w:sz="4" w:space="0" w:color="000000"/>
            </w:tcBorders>
          </w:tcPr>
          <w:p w14:paraId="1CB09417" w14:textId="77777777" w:rsidR="000579AF" w:rsidRDefault="00000000">
            <w:pPr>
              <w:spacing w:after="0" w:line="259" w:lineRule="auto"/>
              <w:ind w:left="0" w:firstLine="0"/>
            </w:pPr>
            <w:r>
              <w:rPr>
                <w:sz w:val="20"/>
              </w:rPr>
              <w:t xml:space="preserve">0325-32b </w:t>
            </w:r>
          </w:p>
        </w:tc>
        <w:tc>
          <w:tcPr>
            <w:tcW w:w="1261" w:type="dxa"/>
            <w:tcBorders>
              <w:top w:val="single" w:sz="4" w:space="0" w:color="000000"/>
              <w:left w:val="single" w:sz="4" w:space="0" w:color="000000"/>
              <w:bottom w:val="single" w:sz="4" w:space="0" w:color="000000"/>
              <w:right w:val="single" w:sz="4" w:space="0" w:color="000000"/>
            </w:tcBorders>
          </w:tcPr>
          <w:p w14:paraId="3D2DFA51" w14:textId="77777777" w:rsidR="000579AF" w:rsidRDefault="00000000">
            <w:pPr>
              <w:spacing w:after="0" w:line="259" w:lineRule="auto"/>
              <w:ind w:left="3" w:firstLine="0"/>
            </w:pPr>
            <w:r>
              <w:rPr>
                <w:sz w:val="20"/>
              </w:rPr>
              <w:t xml:space="preserve">04/03/2014 </w:t>
            </w:r>
          </w:p>
        </w:tc>
        <w:tc>
          <w:tcPr>
            <w:tcW w:w="1260" w:type="dxa"/>
            <w:tcBorders>
              <w:top w:val="single" w:sz="4" w:space="0" w:color="000000"/>
              <w:left w:val="single" w:sz="4" w:space="0" w:color="000000"/>
              <w:bottom w:val="single" w:sz="4" w:space="0" w:color="000000"/>
              <w:right w:val="single" w:sz="4" w:space="0" w:color="000000"/>
            </w:tcBorders>
          </w:tcPr>
          <w:p w14:paraId="27E8C59A" w14:textId="77777777" w:rsidR="000579AF" w:rsidRDefault="00000000">
            <w:pPr>
              <w:spacing w:after="0" w:line="259" w:lineRule="auto"/>
              <w:ind w:left="2" w:firstLine="0"/>
            </w:pPr>
            <w:r>
              <w:rPr>
                <w:sz w:val="20"/>
              </w:rPr>
              <w:t xml:space="preserve">Clerk </w:t>
            </w:r>
          </w:p>
        </w:tc>
        <w:tc>
          <w:tcPr>
            <w:tcW w:w="1540" w:type="dxa"/>
            <w:tcBorders>
              <w:top w:val="single" w:sz="4" w:space="0" w:color="000000"/>
              <w:left w:val="single" w:sz="4" w:space="0" w:color="000000"/>
              <w:bottom w:val="single" w:sz="4" w:space="0" w:color="000000"/>
              <w:right w:val="single" w:sz="4" w:space="0" w:color="000000"/>
            </w:tcBorders>
          </w:tcPr>
          <w:p w14:paraId="27F1660F" w14:textId="77777777" w:rsidR="000579AF" w:rsidRDefault="00000000">
            <w:pPr>
              <w:spacing w:after="0" w:line="259" w:lineRule="auto"/>
              <w:ind w:left="2" w:firstLine="0"/>
            </w:pPr>
            <w:r>
              <w:rPr>
                <w:sz w:val="20"/>
              </w:rPr>
              <w:t xml:space="preserve">Buses for </w:t>
            </w:r>
          </w:p>
          <w:p w14:paraId="72E5215E" w14:textId="77777777" w:rsidR="000579AF" w:rsidRDefault="00000000">
            <w:pPr>
              <w:spacing w:after="0" w:line="259" w:lineRule="auto"/>
              <w:ind w:left="2" w:firstLine="0"/>
            </w:pPr>
            <w:r>
              <w:rPr>
                <w:sz w:val="20"/>
              </w:rPr>
              <w:t xml:space="preserve">Harmans Cross </w:t>
            </w:r>
          </w:p>
        </w:tc>
        <w:tc>
          <w:tcPr>
            <w:tcW w:w="9241" w:type="dxa"/>
            <w:tcBorders>
              <w:top w:val="single" w:sz="4" w:space="0" w:color="000000"/>
              <w:left w:val="single" w:sz="4" w:space="0" w:color="000000"/>
              <w:bottom w:val="single" w:sz="4" w:space="0" w:color="000000"/>
              <w:right w:val="single" w:sz="4" w:space="0" w:color="000000"/>
            </w:tcBorders>
          </w:tcPr>
          <w:p w14:paraId="5B3DFDC5" w14:textId="77777777" w:rsidR="000579AF" w:rsidRDefault="00000000">
            <w:pPr>
              <w:spacing w:after="0" w:line="259" w:lineRule="auto"/>
              <w:ind w:left="2" w:firstLine="0"/>
            </w:pPr>
            <w:r>
              <w:t xml:space="preserve">Locum Clerk to  write to MoreBus to request an all year round service through Harmans Cross. Letter to be cc’ed to Purbeck Transport Action Group (PTAG). Locum Clerk to ensure article in this month’s Dubber invites people to keep an eye on Dorset Council website for a Transport Plan Consultation which is due in July this year, and to respond to the consultation with their request.  13-03-25 Email from MoreBus stating plans already in the pipeline and we should hear more in the coming few months.  </w:t>
            </w:r>
          </w:p>
        </w:tc>
        <w:tc>
          <w:tcPr>
            <w:tcW w:w="1159" w:type="dxa"/>
            <w:tcBorders>
              <w:top w:val="single" w:sz="4" w:space="0" w:color="000000"/>
              <w:left w:val="single" w:sz="4" w:space="0" w:color="000000"/>
              <w:bottom w:val="single" w:sz="4" w:space="0" w:color="000000"/>
              <w:right w:val="single" w:sz="4" w:space="0" w:color="000000"/>
            </w:tcBorders>
          </w:tcPr>
          <w:p w14:paraId="743D5AAF" w14:textId="77777777" w:rsidR="000579AF" w:rsidRDefault="00000000">
            <w:pPr>
              <w:spacing w:after="0" w:line="259" w:lineRule="auto"/>
              <w:ind w:left="1" w:firstLine="0"/>
            </w:pPr>
            <w:r>
              <w:rPr>
                <w:sz w:val="20"/>
              </w:rPr>
              <w:t xml:space="preserve">Complete </w:t>
            </w:r>
          </w:p>
        </w:tc>
      </w:tr>
      <w:tr w:rsidR="000579AF" w14:paraId="509C8D55" w14:textId="77777777" w:rsidTr="00712851">
        <w:trPr>
          <w:trHeight w:val="775"/>
        </w:trPr>
        <w:tc>
          <w:tcPr>
            <w:tcW w:w="1018" w:type="dxa"/>
            <w:tcBorders>
              <w:top w:val="single" w:sz="4" w:space="0" w:color="000000"/>
              <w:left w:val="single" w:sz="4" w:space="0" w:color="000000"/>
              <w:bottom w:val="single" w:sz="4" w:space="0" w:color="000000"/>
              <w:right w:val="single" w:sz="4" w:space="0" w:color="000000"/>
            </w:tcBorders>
          </w:tcPr>
          <w:p w14:paraId="011C1C02" w14:textId="77777777" w:rsidR="000579AF" w:rsidRDefault="00000000">
            <w:pPr>
              <w:spacing w:after="0" w:line="259" w:lineRule="auto"/>
              <w:ind w:left="0" w:firstLine="0"/>
            </w:pPr>
            <w:r>
              <w:rPr>
                <w:sz w:val="20"/>
              </w:rPr>
              <w:t xml:space="preserve">0325-32b </w:t>
            </w:r>
          </w:p>
        </w:tc>
        <w:tc>
          <w:tcPr>
            <w:tcW w:w="1261" w:type="dxa"/>
            <w:tcBorders>
              <w:top w:val="single" w:sz="4" w:space="0" w:color="000000"/>
              <w:left w:val="single" w:sz="4" w:space="0" w:color="000000"/>
              <w:bottom w:val="single" w:sz="4" w:space="0" w:color="000000"/>
              <w:right w:val="single" w:sz="4" w:space="0" w:color="000000"/>
            </w:tcBorders>
          </w:tcPr>
          <w:p w14:paraId="2E6B16ED" w14:textId="77777777" w:rsidR="000579AF" w:rsidRDefault="00000000">
            <w:pPr>
              <w:spacing w:after="0" w:line="259" w:lineRule="auto"/>
              <w:ind w:left="3" w:firstLine="0"/>
            </w:pPr>
            <w:r>
              <w:rPr>
                <w:sz w:val="20"/>
              </w:rPr>
              <w:t xml:space="preserve">04/03/2014 </w:t>
            </w:r>
          </w:p>
        </w:tc>
        <w:tc>
          <w:tcPr>
            <w:tcW w:w="1260" w:type="dxa"/>
            <w:tcBorders>
              <w:top w:val="single" w:sz="4" w:space="0" w:color="000000"/>
              <w:left w:val="single" w:sz="4" w:space="0" w:color="000000"/>
              <w:bottom w:val="single" w:sz="4" w:space="0" w:color="000000"/>
              <w:right w:val="single" w:sz="4" w:space="0" w:color="000000"/>
            </w:tcBorders>
          </w:tcPr>
          <w:p w14:paraId="5D5B3D4A" w14:textId="77777777" w:rsidR="000579AF" w:rsidRDefault="00000000">
            <w:pPr>
              <w:spacing w:after="0" w:line="259" w:lineRule="auto"/>
              <w:ind w:left="2" w:firstLine="0"/>
            </w:pPr>
            <w:r>
              <w:rPr>
                <w:sz w:val="20"/>
              </w:rPr>
              <w:t xml:space="preserve">Clerk </w:t>
            </w:r>
          </w:p>
        </w:tc>
        <w:tc>
          <w:tcPr>
            <w:tcW w:w="1540" w:type="dxa"/>
            <w:tcBorders>
              <w:top w:val="single" w:sz="4" w:space="0" w:color="000000"/>
              <w:left w:val="single" w:sz="4" w:space="0" w:color="000000"/>
              <w:bottom w:val="single" w:sz="4" w:space="0" w:color="000000"/>
              <w:right w:val="single" w:sz="4" w:space="0" w:color="000000"/>
            </w:tcBorders>
          </w:tcPr>
          <w:p w14:paraId="104B3842" w14:textId="77777777" w:rsidR="000579AF" w:rsidRDefault="00000000">
            <w:pPr>
              <w:spacing w:after="0" w:line="259" w:lineRule="auto"/>
              <w:ind w:left="2" w:firstLine="0"/>
            </w:pPr>
            <w:r>
              <w:rPr>
                <w:sz w:val="20"/>
              </w:rPr>
              <w:t xml:space="preserve">Dorset Council </w:t>
            </w:r>
          </w:p>
          <w:p w14:paraId="30B9FB38" w14:textId="77777777" w:rsidR="000579AF" w:rsidRDefault="00000000">
            <w:pPr>
              <w:spacing w:after="0" w:line="259" w:lineRule="auto"/>
              <w:ind w:left="2" w:firstLine="0"/>
            </w:pPr>
            <w:r>
              <w:rPr>
                <w:sz w:val="20"/>
              </w:rPr>
              <w:t xml:space="preserve">Transports </w:t>
            </w:r>
          </w:p>
          <w:p w14:paraId="69E75282" w14:textId="77777777" w:rsidR="000579AF" w:rsidRDefault="00000000">
            <w:pPr>
              <w:spacing w:after="0" w:line="259" w:lineRule="auto"/>
              <w:ind w:left="2" w:firstLine="0"/>
            </w:pPr>
            <w:r>
              <w:rPr>
                <w:sz w:val="20"/>
              </w:rPr>
              <w:t xml:space="preserve">Consultation </w:t>
            </w:r>
          </w:p>
        </w:tc>
        <w:tc>
          <w:tcPr>
            <w:tcW w:w="9241" w:type="dxa"/>
            <w:tcBorders>
              <w:top w:val="single" w:sz="4" w:space="0" w:color="000000"/>
              <w:left w:val="single" w:sz="4" w:space="0" w:color="000000"/>
              <w:bottom w:val="single" w:sz="4" w:space="0" w:color="000000"/>
              <w:right w:val="single" w:sz="4" w:space="0" w:color="000000"/>
            </w:tcBorders>
          </w:tcPr>
          <w:p w14:paraId="6A5523C9" w14:textId="77777777" w:rsidR="000579AF" w:rsidRDefault="00000000">
            <w:pPr>
              <w:spacing w:after="0" w:line="259" w:lineRule="auto"/>
              <w:ind w:left="2" w:firstLine="0"/>
            </w:pPr>
            <w:r>
              <w:rPr>
                <w:sz w:val="20"/>
              </w:rPr>
              <w:t xml:space="preserve">Design a leaflet which can be added to the Dubber advertising the Dorset Council transport consultation 1203-25 Leaflet designed will be presented to Cllr for draft approval in April </w:t>
            </w:r>
          </w:p>
        </w:tc>
        <w:tc>
          <w:tcPr>
            <w:tcW w:w="1159" w:type="dxa"/>
            <w:tcBorders>
              <w:top w:val="single" w:sz="4" w:space="0" w:color="000000"/>
              <w:left w:val="single" w:sz="4" w:space="0" w:color="000000"/>
              <w:bottom w:val="single" w:sz="4" w:space="0" w:color="000000"/>
              <w:right w:val="single" w:sz="4" w:space="0" w:color="000000"/>
            </w:tcBorders>
          </w:tcPr>
          <w:p w14:paraId="5F4AB8B3" w14:textId="77777777" w:rsidR="000579AF" w:rsidRDefault="00000000">
            <w:pPr>
              <w:spacing w:after="0" w:line="259" w:lineRule="auto"/>
              <w:ind w:left="1" w:firstLine="0"/>
            </w:pPr>
            <w:r>
              <w:rPr>
                <w:sz w:val="20"/>
              </w:rPr>
              <w:t xml:space="preserve">On-going </w:t>
            </w:r>
          </w:p>
        </w:tc>
      </w:tr>
      <w:tr w:rsidR="000579AF" w14:paraId="62B2E9ED" w14:textId="77777777" w:rsidTr="00712851">
        <w:trPr>
          <w:trHeight w:val="1809"/>
        </w:trPr>
        <w:tc>
          <w:tcPr>
            <w:tcW w:w="1018" w:type="dxa"/>
            <w:tcBorders>
              <w:top w:val="single" w:sz="4" w:space="0" w:color="000000"/>
              <w:left w:val="single" w:sz="4" w:space="0" w:color="000000"/>
              <w:bottom w:val="single" w:sz="4" w:space="0" w:color="000000"/>
              <w:right w:val="single" w:sz="4" w:space="0" w:color="000000"/>
            </w:tcBorders>
          </w:tcPr>
          <w:p w14:paraId="20E6DBB5" w14:textId="77777777" w:rsidR="000579AF" w:rsidRDefault="00000000">
            <w:pPr>
              <w:spacing w:after="0" w:line="259" w:lineRule="auto"/>
              <w:ind w:left="0" w:firstLine="0"/>
            </w:pPr>
            <w:r>
              <w:rPr>
                <w:sz w:val="20"/>
              </w:rPr>
              <w:t xml:space="preserve">0325-32c </w:t>
            </w:r>
          </w:p>
        </w:tc>
        <w:tc>
          <w:tcPr>
            <w:tcW w:w="1261" w:type="dxa"/>
            <w:tcBorders>
              <w:top w:val="single" w:sz="4" w:space="0" w:color="000000"/>
              <w:left w:val="single" w:sz="4" w:space="0" w:color="000000"/>
              <w:bottom w:val="single" w:sz="4" w:space="0" w:color="000000"/>
              <w:right w:val="single" w:sz="4" w:space="0" w:color="000000"/>
            </w:tcBorders>
          </w:tcPr>
          <w:p w14:paraId="538782D3" w14:textId="77777777" w:rsidR="000579AF" w:rsidRDefault="00000000">
            <w:pPr>
              <w:spacing w:after="0" w:line="259" w:lineRule="auto"/>
              <w:ind w:left="3" w:firstLine="0"/>
            </w:pPr>
            <w:r>
              <w:rPr>
                <w:sz w:val="20"/>
              </w:rPr>
              <w:t xml:space="preserve">04/03/2024 </w:t>
            </w:r>
          </w:p>
        </w:tc>
        <w:tc>
          <w:tcPr>
            <w:tcW w:w="1260" w:type="dxa"/>
            <w:tcBorders>
              <w:top w:val="single" w:sz="4" w:space="0" w:color="000000"/>
              <w:left w:val="single" w:sz="4" w:space="0" w:color="000000"/>
              <w:bottom w:val="single" w:sz="4" w:space="0" w:color="000000"/>
              <w:right w:val="single" w:sz="4" w:space="0" w:color="000000"/>
            </w:tcBorders>
          </w:tcPr>
          <w:p w14:paraId="10B2AADA" w14:textId="77777777" w:rsidR="000579AF" w:rsidRDefault="00000000">
            <w:pPr>
              <w:spacing w:after="0" w:line="259" w:lineRule="auto"/>
              <w:ind w:left="2" w:firstLine="0"/>
            </w:pPr>
            <w:r>
              <w:rPr>
                <w:sz w:val="20"/>
              </w:rPr>
              <w:t xml:space="preserve">Clerk </w:t>
            </w:r>
          </w:p>
        </w:tc>
        <w:tc>
          <w:tcPr>
            <w:tcW w:w="1540" w:type="dxa"/>
            <w:tcBorders>
              <w:top w:val="single" w:sz="4" w:space="0" w:color="000000"/>
              <w:left w:val="single" w:sz="4" w:space="0" w:color="000000"/>
              <w:bottom w:val="single" w:sz="4" w:space="0" w:color="000000"/>
              <w:right w:val="single" w:sz="4" w:space="0" w:color="000000"/>
            </w:tcBorders>
          </w:tcPr>
          <w:p w14:paraId="31512AA3" w14:textId="77777777" w:rsidR="000579AF" w:rsidRDefault="00000000">
            <w:pPr>
              <w:spacing w:after="0" w:line="259" w:lineRule="auto"/>
              <w:ind w:left="2" w:firstLine="0"/>
            </w:pPr>
            <w:r>
              <w:rPr>
                <w:sz w:val="20"/>
              </w:rPr>
              <w:t xml:space="preserve">Gladiator events - Alzheimer’s walk  </w:t>
            </w:r>
          </w:p>
        </w:tc>
        <w:tc>
          <w:tcPr>
            <w:tcW w:w="9241" w:type="dxa"/>
            <w:tcBorders>
              <w:top w:val="single" w:sz="4" w:space="0" w:color="000000"/>
              <w:left w:val="single" w:sz="4" w:space="0" w:color="000000"/>
              <w:bottom w:val="single" w:sz="4" w:space="0" w:color="000000"/>
              <w:right w:val="single" w:sz="4" w:space="0" w:color="000000"/>
            </w:tcBorders>
          </w:tcPr>
          <w:p w14:paraId="11DD86F6" w14:textId="77777777" w:rsidR="000579AF" w:rsidRDefault="00000000">
            <w:pPr>
              <w:spacing w:after="0" w:line="259" w:lineRule="auto"/>
              <w:ind w:left="2" w:firstLine="0"/>
            </w:pPr>
            <w:r>
              <w:t xml:space="preserve">Locum Clerk to respond to the event organisers to state they can move their gazebo if necessary on the day, as long as no cars are already parked there. To note Worth Matravers Parish Council are happy to send a letter stating approval has been given for the event to take place in the car park, instead of signing an agreement drawn up by Gladiator events. Letter to also remind Gladiator events that we would welcome any contribution made of the </w:t>
            </w:r>
            <w:proofErr w:type="spellStart"/>
            <w:r>
              <w:t>lose</w:t>
            </w:r>
            <w:proofErr w:type="spellEnd"/>
            <w:r>
              <w:t xml:space="preserve"> of parking during the event. 1203-25 Designed and ready to distribute during April meeting.  </w:t>
            </w:r>
          </w:p>
        </w:tc>
        <w:tc>
          <w:tcPr>
            <w:tcW w:w="1159" w:type="dxa"/>
            <w:tcBorders>
              <w:top w:val="single" w:sz="4" w:space="0" w:color="000000"/>
              <w:left w:val="single" w:sz="4" w:space="0" w:color="000000"/>
              <w:bottom w:val="single" w:sz="4" w:space="0" w:color="000000"/>
              <w:right w:val="single" w:sz="4" w:space="0" w:color="000000"/>
            </w:tcBorders>
          </w:tcPr>
          <w:p w14:paraId="7A8F3360" w14:textId="77777777" w:rsidR="000579AF" w:rsidRDefault="00000000">
            <w:pPr>
              <w:spacing w:after="0" w:line="259" w:lineRule="auto"/>
              <w:ind w:left="1" w:firstLine="0"/>
            </w:pPr>
            <w:r>
              <w:rPr>
                <w:sz w:val="20"/>
              </w:rPr>
              <w:t xml:space="preserve">Complete </w:t>
            </w:r>
          </w:p>
        </w:tc>
      </w:tr>
      <w:tr w:rsidR="000579AF" w14:paraId="121ED88E" w14:textId="77777777" w:rsidTr="00712851">
        <w:tblPrEx>
          <w:tblCellMar>
            <w:top w:w="40" w:type="dxa"/>
            <w:right w:w="75" w:type="dxa"/>
          </w:tblCellMar>
        </w:tblPrEx>
        <w:trPr>
          <w:trHeight w:val="8197"/>
        </w:trPr>
        <w:tc>
          <w:tcPr>
            <w:tcW w:w="1019" w:type="dxa"/>
            <w:vMerge w:val="restart"/>
            <w:tcBorders>
              <w:top w:val="nil"/>
              <w:left w:val="single" w:sz="4" w:space="0" w:color="000000"/>
              <w:bottom w:val="single" w:sz="4" w:space="0" w:color="000000"/>
              <w:right w:val="single" w:sz="4" w:space="0" w:color="000000"/>
            </w:tcBorders>
          </w:tcPr>
          <w:p w14:paraId="178126AB" w14:textId="77777777" w:rsidR="000579AF" w:rsidRDefault="00000000">
            <w:pPr>
              <w:spacing w:after="0" w:line="259" w:lineRule="auto"/>
              <w:ind w:left="0" w:firstLine="0"/>
            </w:pPr>
            <w:r>
              <w:rPr>
                <w:sz w:val="20"/>
              </w:rPr>
              <w:lastRenderedPageBreak/>
              <w:t xml:space="preserve">0325-33 </w:t>
            </w:r>
          </w:p>
        </w:tc>
        <w:tc>
          <w:tcPr>
            <w:tcW w:w="1261" w:type="dxa"/>
            <w:vMerge w:val="restart"/>
            <w:tcBorders>
              <w:top w:val="nil"/>
              <w:left w:val="single" w:sz="4" w:space="0" w:color="000000"/>
              <w:bottom w:val="single" w:sz="4" w:space="0" w:color="000000"/>
              <w:right w:val="single" w:sz="4" w:space="0" w:color="000000"/>
            </w:tcBorders>
          </w:tcPr>
          <w:p w14:paraId="50B5377A" w14:textId="77777777" w:rsidR="000579AF" w:rsidRDefault="00000000">
            <w:pPr>
              <w:spacing w:after="0" w:line="259" w:lineRule="auto"/>
              <w:ind w:left="1" w:firstLine="0"/>
            </w:pPr>
            <w:r>
              <w:rPr>
                <w:sz w:val="20"/>
              </w:rPr>
              <w:t xml:space="preserve">04/03/2024 </w:t>
            </w:r>
          </w:p>
        </w:tc>
        <w:tc>
          <w:tcPr>
            <w:tcW w:w="1260" w:type="dxa"/>
            <w:vMerge w:val="restart"/>
            <w:tcBorders>
              <w:top w:val="nil"/>
              <w:left w:val="single" w:sz="4" w:space="0" w:color="000000"/>
              <w:bottom w:val="single" w:sz="4" w:space="0" w:color="000000"/>
              <w:right w:val="single" w:sz="4" w:space="0" w:color="000000"/>
            </w:tcBorders>
          </w:tcPr>
          <w:p w14:paraId="531E167D" w14:textId="77777777" w:rsidR="000579AF" w:rsidRDefault="00000000">
            <w:pPr>
              <w:spacing w:after="0" w:line="259" w:lineRule="auto"/>
              <w:ind w:left="1" w:firstLine="0"/>
            </w:pPr>
            <w:r>
              <w:rPr>
                <w:sz w:val="20"/>
              </w:rPr>
              <w:t xml:space="preserve">Clerk </w:t>
            </w:r>
          </w:p>
        </w:tc>
        <w:tc>
          <w:tcPr>
            <w:tcW w:w="1539" w:type="dxa"/>
            <w:vMerge w:val="restart"/>
            <w:tcBorders>
              <w:top w:val="nil"/>
              <w:left w:val="single" w:sz="4" w:space="0" w:color="000000"/>
              <w:bottom w:val="single" w:sz="4" w:space="0" w:color="000000"/>
              <w:right w:val="single" w:sz="4" w:space="0" w:color="000000"/>
            </w:tcBorders>
          </w:tcPr>
          <w:p w14:paraId="4451AB14" w14:textId="77777777" w:rsidR="000579AF" w:rsidRDefault="00000000">
            <w:pPr>
              <w:spacing w:after="0" w:line="259" w:lineRule="auto"/>
              <w:ind w:left="1" w:firstLine="0"/>
            </w:pPr>
            <w:r>
              <w:rPr>
                <w:sz w:val="20"/>
              </w:rPr>
              <w:t xml:space="preserve">WMPC - VAT </w:t>
            </w:r>
          </w:p>
          <w:p w14:paraId="0C1CE6CD" w14:textId="77777777" w:rsidR="000579AF" w:rsidRDefault="00000000">
            <w:pPr>
              <w:spacing w:after="0" w:line="259" w:lineRule="auto"/>
              <w:ind w:left="1" w:firstLine="0"/>
            </w:pPr>
            <w:r>
              <w:rPr>
                <w:sz w:val="20"/>
              </w:rPr>
              <w:t xml:space="preserve">Implications </w:t>
            </w:r>
          </w:p>
        </w:tc>
        <w:tc>
          <w:tcPr>
            <w:tcW w:w="9241" w:type="dxa"/>
            <w:tcBorders>
              <w:top w:val="nil"/>
              <w:left w:val="single" w:sz="4" w:space="0" w:color="000000"/>
              <w:bottom w:val="single" w:sz="4" w:space="0" w:color="FCD5B4"/>
              <w:right w:val="single" w:sz="4" w:space="0" w:color="000000"/>
            </w:tcBorders>
          </w:tcPr>
          <w:p w14:paraId="4BCEF35B" w14:textId="77777777" w:rsidR="000579AF" w:rsidRDefault="00000000">
            <w:pPr>
              <w:spacing w:after="0" w:line="240" w:lineRule="auto"/>
              <w:ind w:left="2" w:firstLine="0"/>
            </w:pPr>
            <w:r>
              <w:rPr>
                <w:sz w:val="20"/>
              </w:rPr>
              <w:t>Locum Clerk to look into VAT implications and report back.</w:t>
            </w:r>
            <w:r>
              <w:rPr>
                <w:b/>
                <w:sz w:val="20"/>
              </w:rPr>
              <w:t xml:space="preserve">  </w:t>
            </w:r>
            <w:r>
              <w:rPr>
                <w:sz w:val="20"/>
              </w:rPr>
              <w:t xml:space="preserve">11-03-25 email received from Steve Parkinson "Thank you for the additional information. Providing facilities to park a vehicle in return for payment is a taxable supply, subject to VAT at 20%. </w:t>
            </w:r>
          </w:p>
          <w:p w14:paraId="5D5ABC54" w14:textId="77777777" w:rsidR="000579AF" w:rsidRDefault="00000000">
            <w:pPr>
              <w:spacing w:after="0" w:line="240" w:lineRule="auto"/>
              <w:ind w:left="2" w:firstLine="0"/>
            </w:pPr>
            <w:r>
              <w:rPr>
                <w:sz w:val="20"/>
              </w:rPr>
              <w:t xml:space="preserve">Charging residents a fixed price for the right to park is certainly taxable, and the revenue received could easily require the council to register for VAT as the effective VAT registration threshold is £6,000 in any 12-month period (VAT Notice 749 section 3.2).  If combined taxable income is less than this, then there is no requirement to register for VAT, but an unregistered council has no right to reclaim VAT on any costs associated with taxable car parking. </w:t>
            </w:r>
          </w:p>
          <w:p w14:paraId="7CF7CD49" w14:textId="77777777" w:rsidR="000579AF" w:rsidRDefault="00000000">
            <w:pPr>
              <w:spacing w:after="0" w:line="240" w:lineRule="auto"/>
              <w:ind w:left="2" w:firstLine="0"/>
            </w:pPr>
            <w:r>
              <w:rPr>
                <w:sz w:val="20"/>
              </w:rPr>
              <w:t xml:space="preserve">In principle, the car park can be used for both non-business purposes (free parking) and taxable business purposes (paid-for parking) – with VAT recovery on part of the costs requiring a reasonable apportionment. However, the council is facing a significant issue in its assertion that the car parking is currently – and has been in the past – free of charge and therefore non-business.  </w:t>
            </w:r>
          </w:p>
          <w:p w14:paraId="498B6381" w14:textId="77777777" w:rsidR="000579AF" w:rsidRDefault="00000000">
            <w:pPr>
              <w:spacing w:after="2" w:line="240" w:lineRule="auto"/>
              <w:ind w:left="2" w:firstLine="0"/>
            </w:pPr>
            <w:r>
              <w:rPr>
                <w:sz w:val="20"/>
              </w:rPr>
              <w:t xml:space="preserve">The Clerk has provided an image of signage that suggests that the choice to pay is optional, but we have also seen signage present over many years that specifies a fixed fee and gives no indication that payment is optional. </w:t>
            </w:r>
          </w:p>
          <w:p w14:paraId="03751A9E" w14:textId="77777777" w:rsidR="000579AF" w:rsidRDefault="00000000">
            <w:pPr>
              <w:spacing w:after="0" w:line="240" w:lineRule="auto"/>
              <w:ind w:left="2" w:firstLine="0"/>
              <w:jc w:val="both"/>
            </w:pPr>
            <w:r>
              <w:rPr>
                <w:sz w:val="20"/>
              </w:rPr>
              <w:t xml:space="preserve">The amount of income received appears very high for a free car park relying on donations, but consistent with charged-for parking that we see in similar locations. </w:t>
            </w:r>
          </w:p>
          <w:p w14:paraId="3E8ACF34" w14:textId="77777777" w:rsidR="000579AF" w:rsidRDefault="00000000">
            <w:pPr>
              <w:spacing w:after="0" w:line="240" w:lineRule="auto"/>
              <w:ind w:left="2" w:right="28" w:firstLine="0"/>
            </w:pPr>
            <w:r>
              <w:rPr>
                <w:sz w:val="20"/>
              </w:rPr>
              <w:t xml:space="preserve">In our view, HMRC would be very sceptical that payments made by the public are truly donations – given the signage that they can access online just as easily as we did.  At best – given the image that you have sent to us - the signage is inconsistent and likely to cause uncertainly in the minds of users. </w:t>
            </w:r>
          </w:p>
          <w:p w14:paraId="6E3BD362" w14:textId="77777777" w:rsidR="000579AF" w:rsidRDefault="00000000">
            <w:pPr>
              <w:spacing w:after="0" w:line="240" w:lineRule="auto"/>
              <w:ind w:left="2" w:firstLine="0"/>
            </w:pPr>
            <w:r>
              <w:rPr>
                <w:sz w:val="20"/>
              </w:rPr>
              <w:t xml:space="preserve">The onus to demonstrate that all users genuinely know that they are free to park without making a payment is entirely on the council.  In our view HMRC – if it were aware of this situation – is likely to consider that the parking was a taxable supply and enforce backdated registration to at least 2016, charge VAT on all car parking income from this date and consider issuing a penalty for late registration. </w:t>
            </w:r>
          </w:p>
          <w:p w14:paraId="08293A1C" w14:textId="77777777" w:rsidR="000579AF" w:rsidRDefault="00000000">
            <w:pPr>
              <w:spacing w:after="0" w:line="240" w:lineRule="auto"/>
              <w:ind w:left="2" w:firstLine="0"/>
            </w:pPr>
            <w:r>
              <w:rPr>
                <w:sz w:val="20"/>
              </w:rPr>
              <w:t xml:space="preserve">We suggest that the council gathers evidence to support its case that users voluntarily chose to contribute donations – e.g. photos of past and current signage and their location in the car park, documentation for purchased signage, local testimony, any relevant council resolutions (e.g. those that relate to increases in the fee) or publicity aimed at visitors and residents. </w:t>
            </w:r>
          </w:p>
          <w:p w14:paraId="30A7000A" w14:textId="77777777" w:rsidR="000579AF" w:rsidRDefault="00000000">
            <w:pPr>
              <w:spacing w:after="0" w:line="242" w:lineRule="auto"/>
              <w:ind w:left="2" w:firstLine="0"/>
            </w:pPr>
            <w:r>
              <w:rPr>
                <w:sz w:val="20"/>
              </w:rPr>
              <w:t xml:space="preserve">If the council concludes that all car-parking users were fully aware over a period of several years that they can park for free without consequence, then it will be able to face a challenge from HMRC in good faith. </w:t>
            </w:r>
          </w:p>
          <w:p w14:paraId="11B95E7F" w14:textId="77777777" w:rsidR="000579AF" w:rsidRDefault="00000000">
            <w:pPr>
              <w:spacing w:after="0" w:line="259" w:lineRule="auto"/>
              <w:ind w:left="2" w:firstLine="0"/>
            </w:pPr>
            <w:r>
              <w:rPr>
                <w:sz w:val="20"/>
              </w:rPr>
              <w:t xml:space="preserve">Alternatively, if the council concludes that users believed they were under an obligation to pay the fixed fee, then we can advise on how best to makes a belated registration application and how to reduce the risk of penalties."  </w:t>
            </w:r>
          </w:p>
        </w:tc>
        <w:tc>
          <w:tcPr>
            <w:tcW w:w="1159" w:type="dxa"/>
            <w:vMerge w:val="restart"/>
            <w:tcBorders>
              <w:top w:val="nil"/>
              <w:left w:val="single" w:sz="4" w:space="0" w:color="000000"/>
              <w:bottom w:val="single" w:sz="4" w:space="0" w:color="000000"/>
              <w:right w:val="single" w:sz="4" w:space="0" w:color="000000"/>
            </w:tcBorders>
          </w:tcPr>
          <w:p w14:paraId="0F6ADFF8" w14:textId="77777777" w:rsidR="000579AF" w:rsidRDefault="00000000">
            <w:pPr>
              <w:spacing w:after="0" w:line="259" w:lineRule="auto"/>
              <w:ind w:left="1" w:firstLine="0"/>
            </w:pPr>
            <w:r>
              <w:rPr>
                <w:sz w:val="20"/>
              </w:rPr>
              <w:t xml:space="preserve">On-Going </w:t>
            </w:r>
          </w:p>
        </w:tc>
      </w:tr>
      <w:tr w:rsidR="000579AF" w14:paraId="2938609D" w14:textId="77777777" w:rsidTr="00712851">
        <w:tblPrEx>
          <w:tblCellMar>
            <w:top w:w="40" w:type="dxa"/>
            <w:right w:w="75" w:type="dxa"/>
          </w:tblCellMar>
        </w:tblPrEx>
        <w:trPr>
          <w:trHeight w:val="1284"/>
        </w:trPr>
        <w:tc>
          <w:tcPr>
            <w:tcW w:w="0" w:type="auto"/>
            <w:vMerge/>
            <w:tcBorders>
              <w:top w:val="nil"/>
              <w:left w:val="single" w:sz="4" w:space="0" w:color="000000"/>
              <w:bottom w:val="single" w:sz="4" w:space="0" w:color="000000"/>
              <w:right w:val="single" w:sz="4" w:space="0" w:color="000000"/>
            </w:tcBorders>
          </w:tcPr>
          <w:p w14:paraId="4466808C" w14:textId="77777777" w:rsidR="000579AF" w:rsidRDefault="000579AF">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2B5E6735" w14:textId="77777777" w:rsidR="000579AF" w:rsidRDefault="000579AF">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5FAA28C1" w14:textId="77777777" w:rsidR="000579AF" w:rsidRDefault="000579AF">
            <w:pPr>
              <w:spacing w:after="160" w:line="259" w:lineRule="auto"/>
              <w:ind w:left="0" w:firstLine="0"/>
            </w:pPr>
          </w:p>
        </w:tc>
        <w:tc>
          <w:tcPr>
            <w:tcW w:w="0" w:type="auto"/>
            <w:vMerge/>
            <w:tcBorders>
              <w:top w:val="nil"/>
              <w:left w:val="single" w:sz="4" w:space="0" w:color="000000"/>
              <w:bottom w:val="single" w:sz="4" w:space="0" w:color="000000"/>
              <w:right w:val="single" w:sz="4" w:space="0" w:color="000000"/>
            </w:tcBorders>
          </w:tcPr>
          <w:p w14:paraId="1DEA5F6A" w14:textId="77777777" w:rsidR="000579AF" w:rsidRDefault="000579AF">
            <w:pPr>
              <w:spacing w:after="160" w:line="259" w:lineRule="auto"/>
              <w:ind w:left="0" w:firstLine="0"/>
            </w:pPr>
          </w:p>
        </w:tc>
        <w:tc>
          <w:tcPr>
            <w:tcW w:w="9241" w:type="dxa"/>
            <w:tcBorders>
              <w:top w:val="single" w:sz="4" w:space="0" w:color="FCD5B4"/>
              <w:left w:val="single" w:sz="4" w:space="0" w:color="000000"/>
              <w:bottom w:val="single" w:sz="4" w:space="0" w:color="000000"/>
              <w:right w:val="single" w:sz="4" w:space="0" w:color="000000"/>
            </w:tcBorders>
          </w:tcPr>
          <w:p w14:paraId="435B1D2E" w14:textId="77777777" w:rsidR="000579AF" w:rsidRDefault="00000000">
            <w:pPr>
              <w:spacing w:after="0" w:line="259" w:lineRule="auto"/>
              <w:ind w:left="2" w:firstLine="0"/>
            </w:pPr>
            <w:r>
              <w:rPr>
                <w:color w:val="0070C0"/>
                <w:sz w:val="20"/>
              </w:rPr>
              <w:t xml:space="preserve">18-03-25 </w:t>
            </w:r>
            <w:r>
              <w:rPr>
                <w:sz w:val="20"/>
              </w:rPr>
              <w:t xml:space="preserve">The Clerk has contacted a couple of parking enforcement companies who have been recommended via other local Clerks. The Companies have stated they would be happy to discuss in detail, parking enforcement services, which may include no upfront or service costs to WMPC. Companies have stated they would keep the PCN fees until the capex is repaid and then we get a 70/30 split and we take any income from the actual parking fees.  </w:t>
            </w:r>
          </w:p>
        </w:tc>
        <w:tc>
          <w:tcPr>
            <w:tcW w:w="0" w:type="auto"/>
            <w:vMerge/>
            <w:tcBorders>
              <w:top w:val="nil"/>
              <w:left w:val="single" w:sz="4" w:space="0" w:color="000000"/>
              <w:bottom w:val="single" w:sz="4" w:space="0" w:color="000000"/>
              <w:right w:val="single" w:sz="4" w:space="0" w:color="000000"/>
            </w:tcBorders>
          </w:tcPr>
          <w:p w14:paraId="197B45FB" w14:textId="77777777" w:rsidR="000579AF" w:rsidRDefault="000579AF">
            <w:pPr>
              <w:spacing w:after="160" w:line="259" w:lineRule="auto"/>
              <w:ind w:left="0" w:firstLine="0"/>
            </w:pPr>
          </w:p>
        </w:tc>
      </w:tr>
      <w:tr w:rsidR="000579AF" w14:paraId="432D0AE9" w14:textId="77777777" w:rsidTr="00712851">
        <w:tblPrEx>
          <w:tblCellMar>
            <w:top w:w="40" w:type="dxa"/>
            <w:right w:w="75" w:type="dxa"/>
          </w:tblCellMar>
        </w:tblPrEx>
        <w:trPr>
          <w:trHeight w:val="742"/>
        </w:trPr>
        <w:tc>
          <w:tcPr>
            <w:tcW w:w="1019" w:type="dxa"/>
            <w:tcBorders>
              <w:top w:val="single" w:sz="4" w:space="0" w:color="000000"/>
              <w:left w:val="single" w:sz="4" w:space="0" w:color="000000"/>
              <w:bottom w:val="single" w:sz="4" w:space="0" w:color="000000"/>
              <w:right w:val="single" w:sz="4" w:space="0" w:color="000000"/>
            </w:tcBorders>
          </w:tcPr>
          <w:p w14:paraId="72DF23E0" w14:textId="77777777" w:rsidR="000579AF" w:rsidRDefault="00000000">
            <w:pPr>
              <w:spacing w:after="0" w:line="259" w:lineRule="auto"/>
              <w:ind w:left="0" w:firstLine="0"/>
            </w:pPr>
            <w:r>
              <w:rPr>
                <w:sz w:val="20"/>
              </w:rPr>
              <w:t xml:space="preserve">0325-36 </w:t>
            </w:r>
          </w:p>
        </w:tc>
        <w:tc>
          <w:tcPr>
            <w:tcW w:w="1261" w:type="dxa"/>
            <w:tcBorders>
              <w:top w:val="single" w:sz="4" w:space="0" w:color="000000"/>
              <w:left w:val="single" w:sz="4" w:space="0" w:color="000000"/>
              <w:bottom w:val="single" w:sz="4" w:space="0" w:color="000000"/>
              <w:right w:val="single" w:sz="4" w:space="0" w:color="000000"/>
            </w:tcBorders>
          </w:tcPr>
          <w:p w14:paraId="75703518" w14:textId="77777777" w:rsidR="000579AF" w:rsidRDefault="00000000">
            <w:pPr>
              <w:spacing w:after="0" w:line="259" w:lineRule="auto"/>
              <w:ind w:left="1" w:firstLine="0"/>
            </w:pPr>
            <w:r>
              <w:rPr>
                <w:sz w:val="20"/>
              </w:rPr>
              <w:t xml:space="preserve">04/03/2025 </w:t>
            </w:r>
          </w:p>
        </w:tc>
        <w:tc>
          <w:tcPr>
            <w:tcW w:w="1260" w:type="dxa"/>
            <w:tcBorders>
              <w:top w:val="single" w:sz="4" w:space="0" w:color="000000"/>
              <w:left w:val="single" w:sz="4" w:space="0" w:color="000000"/>
              <w:bottom w:val="single" w:sz="4" w:space="0" w:color="000000"/>
              <w:right w:val="single" w:sz="4" w:space="0" w:color="000000"/>
            </w:tcBorders>
          </w:tcPr>
          <w:p w14:paraId="6CB1C922" w14:textId="77777777" w:rsidR="000579AF" w:rsidRDefault="00000000">
            <w:pPr>
              <w:spacing w:after="0" w:line="259" w:lineRule="auto"/>
              <w:ind w:left="1" w:firstLine="0"/>
            </w:pPr>
            <w:r>
              <w:rPr>
                <w:sz w:val="20"/>
              </w:rPr>
              <w:t xml:space="preserve">Clerk </w:t>
            </w:r>
          </w:p>
        </w:tc>
        <w:tc>
          <w:tcPr>
            <w:tcW w:w="1539" w:type="dxa"/>
            <w:tcBorders>
              <w:top w:val="single" w:sz="4" w:space="0" w:color="000000"/>
              <w:left w:val="single" w:sz="4" w:space="0" w:color="000000"/>
              <w:bottom w:val="single" w:sz="4" w:space="0" w:color="000000"/>
              <w:right w:val="single" w:sz="4" w:space="0" w:color="000000"/>
            </w:tcBorders>
          </w:tcPr>
          <w:p w14:paraId="7B7E2172" w14:textId="77777777" w:rsidR="000579AF" w:rsidRDefault="00000000">
            <w:pPr>
              <w:spacing w:after="0" w:line="259" w:lineRule="auto"/>
              <w:ind w:left="1" w:firstLine="0"/>
            </w:pPr>
            <w:r>
              <w:rPr>
                <w:sz w:val="20"/>
              </w:rPr>
              <w:t xml:space="preserve">HXVH - </w:t>
            </w:r>
          </w:p>
          <w:p w14:paraId="30D61B9C" w14:textId="77777777" w:rsidR="000579AF" w:rsidRDefault="00000000">
            <w:pPr>
              <w:spacing w:after="0" w:line="259" w:lineRule="auto"/>
              <w:ind w:left="1" w:firstLine="0"/>
            </w:pPr>
            <w:r>
              <w:rPr>
                <w:sz w:val="20"/>
              </w:rPr>
              <w:t xml:space="preserve">Wedding Venue Licence </w:t>
            </w:r>
          </w:p>
        </w:tc>
        <w:tc>
          <w:tcPr>
            <w:tcW w:w="9241" w:type="dxa"/>
            <w:tcBorders>
              <w:top w:val="single" w:sz="4" w:space="0" w:color="000000"/>
              <w:left w:val="single" w:sz="4" w:space="0" w:color="000000"/>
              <w:bottom w:val="single" w:sz="4" w:space="0" w:color="000000"/>
              <w:right w:val="single" w:sz="4" w:space="0" w:color="000000"/>
            </w:tcBorders>
          </w:tcPr>
          <w:p w14:paraId="20EDF9A1" w14:textId="77777777" w:rsidR="000579AF" w:rsidRDefault="00000000">
            <w:pPr>
              <w:spacing w:after="0" w:line="259" w:lineRule="auto"/>
              <w:ind w:left="2" w:firstLine="0"/>
              <w:jc w:val="both"/>
            </w:pPr>
            <w:r>
              <w:rPr>
                <w:sz w:val="20"/>
              </w:rPr>
              <w:t xml:space="preserve">Clerk to write to the HXVH to approve their request to apply for a licence to hold wedding ceremony within the hall.  </w:t>
            </w:r>
          </w:p>
        </w:tc>
        <w:tc>
          <w:tcPr>
            <w:tcW w:w="1159" w:type="dxa"/>
            <w:tcBorders>
              <w:top w:val="single" w:sz="4" w:space="0" w:color="000000"/>
              <w:left w:val="single" w:sz="4" w:space="0" w:color="000000"/>
              <w:bottom w:val="single" w:sz="4" w:space="0" w:color="000000"/>
              <w:right w:val="single" w:sz="4" w:space="0" w:color="000000"/>
            </w:tcBorders>
          </w:tcPr>
          <w:p w14:paraId="648E53AD" w14:textId="77777777" w:rsidR="000579AF" w:rsidRDefault="00000000">
            <w:pPr>
              <w:spacing w:after="0" w:line="259" w:lineRule="auto"/>
              <w:ind w:left="1" w:firstLine="0"/>
            </w:pPr>
            <w:r>
              <w:rPr>
                <w:sz w:val="20"/>
              </w:rPr>
              <w:t xml:space="preserve">Complete </w:t>
            </w:r>
          </w:p>
        </w:tc>
      </w:tr>
      <w:tr w:rsidR="000579AF" w14:paraId="0A20D6BF" w14:textId="77777777" w:rsidTr="00712851">
        <w:tblPrEx>
          <w:tblCellMar>
            <w:top w:w="40" w:type="dxa"/>
            <w:right w:w="75" w:type="dxa"/>
          </w:tblCellMar>
        </w:tblPrEx>
        <w:trPr>
          <w:trHeight w:val="519"/>
        </w:trPr>
        <w:tc>
          <w:tcPr>
            <w:tcW w:w="1019" w:type="dxa"/>
            <w:tcBorders>
              <w:top w:val="single" w:sz="4" w:space="0" w:color="000000"/>
              <w:left w:val="single" w:sz="4" w:space="0" w:color="000000"/>
              <w:bottom w:val="single" w:sz="4" w:space="0" w:color="000000"/>
              <w:right w:val="single" w:sz="4" w:space="0" w:color="000000"/>
            </w:tcBorders>
          </w:tcPr>
          <w:p w14:paraId="3208582C" w14:textId="77777777" w:rsidR="000579AF" w:rsidRDefault="00000000">
            <w:pPr>
              <w:spacing w:after="0" w:line="259" w:lineRule="auto"/>
              <w:ind w:left="0" w:firstLine="0"/>
            </w:pPr>
            <w:r>
              <w:rPr>
                <w:sz w:val="20"/>
              </w:rPr>
              <w:lastRenderedPageBreak/>
              <w:t xml:space="preserve">0125-7b </w:t>
            </w:r>
          </w:p>
        </w:tc>
        <w:tc>
          <w:tcPr>
            <w:tcW w:w="1261" w:type="dxa"/>
            <w:tcBorders>
              <w:top w:val="single" w:sz="4" w:space="0" w:color="000000"/>
              <w:left w:val="single" w:sz="4" w:space="0" w:color="000000"/>
              <w:bottom w:val="single" w:sz="4" w:space="0" w:color="000000"/>
              <w:right w:val="single" w:sz="4" w:space="0" w:color="000000"/>
            </w:tcBorders>
          </w:tcPr>
          <w:p w14:paraId="052B6D6D" w14:textId="77777777" w:rsidR="000579AF" w:rsidRDefault="00000000">
            <w:pPr>
              <w:spacing w:after="0" w:line="259" w:lineRule="auto"/>
              <w:ind w:left="1" w:firstLine="0"/>
            </w:pPr>
            <w:r>
              <w:rPr>
                <w:sz w:val="20"/>
              </w:rPr>
              <w:t xml:space="preserve">07/01/2025 </w:t>
            </w:r>
          </w:p>
        </w:tc>
        <w:tc>
          <w:tcPr>
            <w:tcW w:w="1260" w:type="dxa"/>
            <w:tcBorders>
              <w:top w:val="single" w:sz="4" w:space="0" w:color="000000"/>
              <w:left w:val="single" w:sz="4" w:space="0" w:color="000000"/>
              <w:bottom w:val="single" w:sz="4" w:space="0" w:color="000000"/>
              <w:right w:val="single" w:sz="4" w:space="0" w:color="000000"/>
            </w:tcBorders>
          </w:tcPr>
          <w:p w14:paraId="6E118F1D" w14:textId="77777777" w:rsidR="000579AF" w:rsidRDefault="00000000">
            <w:pPr>
              <w:spacing w:after="0" w:line="259" w:lineRule="auto"/>
              <w:ind w:left="1" w:firstLine="0"/>
            </w:pPr>
            <w:r>
              <w:rPr>
                <w:sz w:val="20"/>
              </w:rPr>
              <w:t xml:space="preserve">Cllr Bugler &amp; Cllr Melville </w:t>
            </w:r>
          </w:p>
        </w:tc>
        <w:tc>
          <w:tcPr>
            <w:tcW w:w="1539" w:type="dxa"/>
            <w:tcBorders>
              <w:top w:val="single" w:sz="4" w:space="0" w:color="000000"/>
              <w:left w:val="single" w:sz="4" w:space="0" w:color="000000"/>
              <w:bottom w:val="single" w:sz="4" w:space="0" w:color="000000"/>
              <w:right w:val="single" w:sz="4" w:space="0" w:color="000000"/>
            </w:tcBorders>
          </w:tcPr>
          <w:p w14:paraId="32AC454B" w14:textId="77777777" w:rsidR="000579AF" w:rsidRDefault="00000000">
            <w:pPr>
              <w:spacing w:after="0" w:line="259" w:lineRule="auto"/>
              <w:ind w:left="1" w:firstLine="0"/>
            </w:pPr>
            <w:r>
              <w:rPr>
                <w:sz w:val="20"/>
              </w:rPr>
              <w:t xml:space="preserve">Parking West Burton Field </w:t>
            </w:r>
          </w:p>
        </w:tc>
        <w:tc>
          <w:tcPr>
            <w:tcW w:w="9241" w:type="dxa"/>
            <w:tcBorders>
              <w:top w:val="single" w:sz="4" w:space="0" w:color="000000"/>
              <w:left w:val="single" w:sz="4" w:space="0" w:color="000000"/>
              <w:bottom w:val="single" w:sz="4" w:space="0" w:color="000000"/>
              <w:right w:val="single" w:sz="4" w:space="0" w:color="000000"/>
            </w:tcBorders>
          </w:tcPr>
          <w:p w14:paraId="15EB2E88" w14:textId="77777777" w:rsidR="000579AF" w:rsidRDefault="00000000">
            <w:pPr>
              <w:spacing w:after="0" w:line="259" w:lineRule="auto"/>
              <w:ind w:left="2" w:firstLine="0"/>
            </w:pPr>
            <w:r>
              <w:rPr>
                <w:sz w:val="20"/>
              </w:rPr>
              <w:t xml:space="preserve">Cllr Bugler to arrange for himself and Cllr Melville to meet with the Churchwarden of the PCC of St Aldhelm to discuss their request to use West Burton field to park cars for PCC events.  </w:t>
            </w:r>
          </w:p>
        </w:tc>
        <w:tc>
          <w:tcPr>
            <w:tcW w:w="1159" w:type="dxa"/>
            <w:tcBorders>
              <w:top w:val="single" w:sz="4" w:space="0" w:color="000000"/>
              <w:left w:val="single" w:sz="4" w:space="0" w:color="000000"/>
              <w:bottom w:val="single" w:sz="4" w:space="0" w:color="000000"/>
              <w:right w:val="single" w:sz="4" w:space="0" w:color="000000"/>
            </w:tcBorders>
          </w:tcPr>
          <w:p w14:paraId="7A64DA8A" w14:textId="77777777" w:rsidR="000579AF" w:rsidRDefault="00000000">
            <w:pPr>
              <w:spacing w:after="0" w:line="259" w:lineRule="auto"/>
              <w:ind w:left="1" w:firstLine="0"/>
            </w:pPr>
            <w:r>
              <w:rPr>
                <w:sz w:val="20"/>
              </w:rPr>
              <w:t xml:space="preserve">  </w:t>
            </w:r>
          </w:p>
        </w:tc>
      </w:tr>
      <w:tr w:rsidR="000579AF" w14:paraId="29AE228E" w14:textId="77777777" w:rsidTr="00712851">
        <w:tblPrEx>
          <w:tblCellMar>
            <w:top w:w="40" w:type="dxa"/>
            <w:right w:w="75" w:type="dxa"/>
          </w:tblCellMar>
        </w:tblPrEx>
        <w:trPr>
          <w:trHeight w:val="515"/>
        </w:trPr>
        <w:tc>
          <w:tcPr>
            <w:tcW w:w="1019" w:type="dxa"/>
            <w:tcBorders>
              <w:top w:val="nil"/>
              <w:left w:val="single" w:sz="4" w:space="0" w:color="000000"/>
              <w:bottom w:val="single" w:sz="4" w:space="0" w:color="000000"/>
              <w:right w:val="single" w:sz="4" w:space="0" w:color="000000"/>
            </w:tcBorders>
          </w:tcPr>
          <w:p w14:paraId="28DB258B" w14:textId="77777777" w:rsidR="000579AF" w:rsidRDefault="00000000">
            <w:pPr>
              <w:spacing w:after="0" w:line="259" w:lineRule="auto"/>
              <w:ind w:left="0" w:firstLine="0"/>
            </w:pPr>
            <w:r>
              <w:rPr>
                <w:sz w:val="20"/>
              </w:rPr>
              <w:t xml:space="preserve">0125-8b </w:t>
            </w:r>
          </w:p>
        </w:tc>
        <w:tc>
          <w:tcPr>
            <w:tcW w:w="1261" w:type="dxa"/>
            <w:tcBorders>
              <w:top w:val="nil"/>
              <w:left w:val="single" w:sz="4" w:space="0" w:color="000000"/>
              <w:bottom w:val="single" w:sz="4" w:space="0" w:color="000000"/>
              <w:right w:val="single" w:sz="4" w:space="0" w:color="000000"/>
            </w:tcBorders>
          </w:tcPr>
          <w:p w14:paraId="7A3C1C43" w14:textId="77777777" w:rsidR="000579AF" w:rsidRDefault="00000000">
            <w:pPr>
              <w:spacing w:after="0" w:line="259" w:lineRule="auto"/>
              <w:ind w:left="3" w:firstLine="0"/>
            </w:pPr>
            <w:r>
              <w:rPr>
                <w:sz w:val="20"/>
              </w:rPr>
              <w:t xml:space="preserve">07/01/2025 </w:t>
            </w:r>
          </w:p>
        </w:tc>
        <w:tc>
          <w:tcPr>
            <w:tcW w:w="1260" w:type="dxa"/>
            <w:tcBorders>
              <w:top w:val="nil"/>
              <w:left w:val="single" w:sz="4" w:space="0" w:color="000000"/>
              <w:bottom w:val="single" w:sz="4" w:space="0" w:color="000000"/>
              <w:right w:val="single" w:sz="4" w:space="0" w:color="000000"/>
            </w:tcBorders>
          </w:tcPr>
          <w:p w14:paraId="6F151D37" w14:textId="77777777" w:rsidR="000579AF" w:rsidRDefault="00000000">
            <w:pPr>
              <w:spacing w:after="0" w:line="259" w:lineRule="auto"/>
              <w:ind w:left="2" w:firstLine="0"/>
            </w:pPr>
            <w:r>
              <w:rPr>
                <w:sz w:val="20"/>
              </w:rPr>
              <w:t xml:space="preserve">Clerk </w:t>
            </w:r>
          </w:p>
        </w:tc>
        <w:tc>
          <w:tcPr>
            <w:tcW w:w="1539" w:type="dxa"/>
            <w:tcBorders>
              <w:top w:val="nil"/>
              <w:left w:val="single" w:sz="4" w:space="0" w:color="000000"/>
              <w:bottom w:val="single" w:sz="4" w:space="0" w:color="000000"/>
              <w:right w:val="single" w:sz="4" w:space="0" w:color="000000"/>
            </w:tcBorders>
          </w:tcPr>
          <w:p w14:paraId="180EAFF5" w14:textId="77777777" w:rsidR="000579AF" w:rsidRDefault="00000000">
            <w:pPr>
              <w:spacing w:after="0" w:line="259" w:lineRule="auto"/>
              <w:ind w:left="2" w:firstLine="0"/>
            </w:pPr>
            <w:r>
              <w:rPr>
                <w:sz w:val="20"/>
              </w:rPr>
              <w:t xml:space="preserve">Just Park </w:t>
            </w:r>
          </w:p>
        </w:tc>
        <w:tc>
          <w:tcPr>
            <w:tcW w:w="9241" w:type="dxa"/>
            <w:tcBorders>
              <w:top w:val="nil"/>
              <w:left w:val="single" w:sz="4" w:space="0" w:color="000000"/>
              <w:bottom w:val="single" w:sz="4" w:space="0" w:color="000000"/>
              <w:right w:val="single" w:sz="4" w:space="0" w:color="000000"/>
            </w:tcBorders>
          </w:tcPr>
          <w:p w14:paraId="06810FEA" w14:textId="77777777" w:rsidR="000579AF" w:rsidRDefault="00000000">
            <w:pPr>
              <w:spacing w:after="0" w:line="259" w:lineRule="auto"/>
              <w:ind w:left="2" w:firstLine="0"/>
            </w:pPr>
            <w:r>
              <w:rPr>
                <w:sz w:val="20"/>
              </w:rPr>
              <w:t xml:space="preserve">Clerk to contact Just Park to initiate Just Park electronic payment facilities within the Harman’s Cross Car Park.  20-01-25 Enquiry email sent 18-02-25 Email sent to JustPark with Onboarding information </w:t>
            </w:r>
          </w:p>
        </w:tc>
        <w:tc>
          <w:tcPr>
            <w:tcW w:w="1159" w:type="dxa"/>
            <w:tcBorders>
              <w:top w:val="nil"/>
              <w:left w:val="single" w:sz="4" w:space="0" w:color="000000"/>
              <w:bottom w:val="single" w:sz="4" w:space="0" w:color="000000"/>
              <w:right w:val="single" w:sz="4" w:space="0" w:color="000000"/>
            </w:tcBorders>
          </w:tcPr>
          <w:p w14:paraId="204C498B" w14:textId="77777777" w:rsidR="000579AF" w:rsidRDefault="00000000">
            <w:pPr>
              <w:spacing w:after="0" w:line="259" w:lineRule="auto"/>
              <w:ind w:left="3" w:firstLine="0"/>
            </w:pPr>
            <w:r>
              <w:rPr>
                <w:sz w:val="20"/>
              </w:rPr>
              <w:t xml:space="preserve">On Going </w:t>
            </w:r>
          </w:p>
        </w:tc>
      </w:tr>
      <w:tr w:rsidR="000579AF" w14:paraId="4A5A9EAF" w14:textId="77777777" w:rsidTr="00712851">
        <w:tblPrEx>
          <w:tblCellMar>
            <w:top w:w="40" w:type="dxa"/>
            <w:right w:w="75" w:type="dxa"/>
          </w:tblCellMar>
        </w:tblPrEx>
        <w:trPr>
          <w:trHeight w:val="1029"/>
        </w:trPr>
        <w:tc>
          <w:tcPr>
            <w:tcW w:w="1019" w:type="dxa"/>
            <w:tcBorders>
              <w:top w:val="single" w:sz="4" w:space="0" w:color="000000"/>
              <w:left w:val="single" w:sz="4" w:space="0" w:color="000000"/>
              <w:bottom w:val="single" w:sz="4" w:space="0" w:color="000000"/>
              <w:right w:val="single" w:sz="4" w:space="0" w:color="000000"/>
            </w:tcBorders>
          </w:tcPr>
          <w:p w14:paraId="187058E3" w14:textId="77777777" w:rsidR="000579AF" w:rsidRDefault="00000000">
            <w:pPr>
              <w:spacing w:after="0" w:line="259" w:lineRule="auto"/>
              <w:ind w:left="0" w:firstLine="0"/>
            </w:pPr>
            <w:r>
              <w:rPr>
                <w:sz w:val="20"/>
              </w:rPr>
              <w:t xml:space="preserve">1224-4 </w:t>
            </w:r>
          </w:p>
        </w:tc>
        <w:tc>
          <w:tcPr>
            <w:tcW w:w="1261" w:type="dxa"/>
            <w:tcBorders>
              <w:top w:val="single" w:sz="4" w:space="0" w:color="000000"/>
              <w:left w:val="single" w:sz="4" w:space="0" w:color="000000"/>
              <w:bottom w:val="single" w:sz="4" w:space="0" w:color="000000"/>
              <w:right w:val="single" w:sz="4" w:space="0" w:color="000000"/>
            </w:tcBorders>
          </w:tcPr>
          <w:p w14:paraId="290EB1E4" w14:textId="77777777" w:rsidR="000579AF" w:rsidRDefault="00000000">
            <w:pPr>
              <w:spacing w:after="0" w:line="259" w:lineRule="auto"/>
              <w:ind w:left="3" w:firstLine="0"/>
            </w:pPr>
            <w:r>
              <w:rPr>
                <w:sz w:val="20"/>
              </w:rPr>
              <w:t xml:space="preserve">03/12/2024 </w:t>
            </w:r>
          </w:p>
        </w:tc>
        <w:tc>
          <w:tcPr>
            <w:tcW w:w="1260" w:type="dxa"/>
            <w:tcBorders>
              <w:top w:val="single" w:sz="4" w:space="0" w:color="000000"/>
              <w:left w:val="single" w:sz="4" w:space="0" w:color="000000"/>
              <w:bottom w:val="single" w:sz="4" w:space="0" w:color="000000"/>
              <w:right w:val="single" w:sz="4" w:space="0" w:color="000000"/>
            </w:tcBorders>
          </w:tcPr>
          <w:p w14:paraId="33CB3EDC" w14:textId="77777777" w:rsidR="000579AF" w:rsidRDefault="00000000">
            <w:pPr>
              <w:spacing w:after="0" w:line="259" w:lineRule="auto"/>
              <w:ind w:left="2" w:firstLine="0"/>
            </w:pPr>
            <w:r>
              <w:rPr>
                <w:sz w:val="20"/>
              </w:rPr>
              <w:t xml:space="preserve">Cllr Bugler </w:t>
            </w:r>
          </w:p>
        </w:tc>
        <w:tc>
          <w:tcPr>
            <w:tcW w:w="1539" w:type="dxa"/>
            <w:tcBorders>
              <w:top w:val="single" w:sz="4" w:space="0" w:color="000000"/>
              <w:left w:val="single" w:sz="4" w:space="0" w:color="000000"/>
              <w:bottom w:val="single" w:sz="4" w:space="0" w:color="000000"/>
              <w:right w:val="single" w:sz="4" w:space="0" w:color="000000"/>
            </w:tcBorders>
          </w:tcPr>
          <w:p w14:paraId="17375F42" w14:textId="77777777" w:rsidR="000579AF" w:rsidRDefault="00000000">
            <w:pPr>
              <w:spacing w:after="0" w:line="259" w:lineRule="auto"/>
              <w:ind w:left="2" w:firstLine="0"/>
            </w:pPr>
            <w:r>
              <w:rPr>
                <w:sz w:val="20"/>
              </w:rPr>
              <w:t xml:space="preserve">Passing point signage </w:t>
            </w:r>
          </w:p>
        </w:tc>
        <w:tc>
          <w:tcPr>
            <w:tcW w:w="9241" w:type="dxa"/>
            <w:tcBorders>
              <w:top w:val="single" w:sz="4" w:space="0" w:color="000000"/>
              <w:left w:val="single" w:sz="4" w:space="0" w:color="000000"/>
              <w:bottom w:val="single" w:sz="4" w:space="0" w:color="000000"/>
              <w:right w:val="single" w:sz="4" w:space="0" w:color="000000"/>
            </w:tcBorders>
          </w:tcPr>
          <w:p w14:paraId="424E1894" w14:textId="77777777" w:rsidR="000579AF" w:rsidRDefault="00000000">
            <w:pPr>
              <w:spacing w:after="0" w:line="259" w:lineRule="auto"/>
              <w:ind w:left="2" w:firstLine="0"/>
            </w:pPr>
            <w:r>
              <w:rPr>
                <w:color w:val="0070C0"/>
                <w:sz w:val="20"/>
              </w:rPr>
              <w:t xml:space="preserve">03-12-24 </w:t>
            </w:r>
            <w:r>
              <w:rPr>
                <w:sz w:val="20"/>
              </w:rPr>
              <w:t xml:space="preserve">Cllr Bugler to respond to Dorset Council to amend the signage to no parking any time of day as this is a passing place lay-by not a parking lay-by. Once artwork amended to place the order.  </w:t>
            </w:r>
            <w:r>
              <w:rPr>
                <w:color w:val="0070C0"/>
                <w:sz w:val="20"/>
              </w:rPr>
              <w:t>07-01-25</w:t>
            </w:r>
            <w:r>
              <w:rPr>
                <w:sz w:val="20"/>
              </w:rPr>
              <w:t xml:space="preserve"> Cllr Bugler has spoken with Dorset Council who are looking into new artwork and associated costs. </w:t>
            </w:r>
            <w:r>
              <w:rPr>
                <w:color w:val="0070C0"/>
                <w:sz w:val="20"/>
              </w:rPr>
              <w:t>04-03-25</w:t>
            </w:r>
            <w:r>
              <w:rPr>
                <w:sz w:val="20"/>
              </w:rPr>
              <w:t xml:space="preserve"> Cllr Burden to purchase new signage and install</w:t>
            </w:r>
            <w:r>
              <w:rPr>
                <w:color w:val="0070C0"/>
                <w:sz w:val="20"/>
              </w:rPr>
              <w:t xml:space="preserve"> 01-04-25 </w:t>
            </w:r>
            <w:r>
              <w:rPr>
                <w:sz w:val="20"/>
              </w:rPr>
              <w:t xml:space="preserve">Cost added to April agenda.  </w:t>
            </w:r>
          </w:p>
        </w:tc>
        <w:tc>
          <w:tcPr>
            <w:tcW w:w="1159" w:type="dxa"/>
            <w:tcBorders>
              <w:top w:val="single" w:sz="4" w:space="0" w:color="000000"/>
              <w:left w:val="single" w:sz="4" w:space="0" w:color="000000"/>
              <w:bottom w:val="single" w:sz="4" w:space="0" w:color="000000"/>
              <w:right w:val="single" w:sz="4" w:space="0" w:color="000000"/>
            </w:tcBorders>
          </w:tcPr>
          <w:p w14:paraId="4911C90C" w14:textId="77777777" w:rsidR="000579AF" w:rsidRDefault="00000000">
            <w:pPr>
              <w:spacing w:after="0" w:line="259" w:lineRule="auto"/>
              <w:ind w:left="3" w:firstLine="0"/>
            </w:pPr>
            <w:r>
              <w:rPr>
                <w:sz w:val="20"/>
              </w:rPr>
              <w:t xml:space="preserve">On Going </w:t>
            </w:r>
          </w:p>
        </w:tc>
      </w:tr>
    </w:tbl>
    <w:p w14:paraId="11868ACD" w14:textId="77777777" w:rsidR="000579AF" w:rsidRDefault="00000000">
      <w:pPr>
        <w:spacing w:after="0" w:line="259" w:lineRule="auto"/>
        <w:ind w:left="0" w:firstLine="0"/>
        <w:jc w:val="both"/>
      </w:pPr>
      <w:r>
        <w:t xml:space="preserve"> </w:t>
      </w:r>
    </w:p>
    <w:sectPr w:rsidR="000579AF">
      <w:pgSz w:w="16838" w:h="11906" w:orient="landscape"/>
      <w:pgMar w:top="568" w:right="3436" w:bottom="431" w:left="56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9C0AA2"/>
    <w:multiLevelType w:val="hybridMultilevel"/>
    <w:tmpl w:val="0F92CA38"/>
    <w:lvl w:ilvl="0" w:tplc="71F8B868">
      <w:start w:val="1"/>
      <w:numFmt w:val="decimal"/>
      <w:lvlText w:val="%1."/>
      <w:lvlJc w:val="left"/>
      <w:pPr>
        <w:ind w:left="568"/>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18C0C356">
      <w:start w:val="1"/>
      <w:numFmt w:val="lowerLetter"/>
      <w:lvlText w:val="%2"/>
      <w:lvlJc w:val="left"/>
      <w:pPr>
        <w:ind w:left="10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B203184">
      <w:start w:val="1"/>
      <w:numFmt w:val="lowerRoman"/>
      <w:lvlText w:val="%3"/>
      <w:lvlJc w:val="left"/>
      <w:pPr>
        <w:ind w:left="18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E24C22C0">
      <w:start w:val="1"/>
      <w:numFmt w:val="decimal"/>
      <w:lvlText w:val="%4"/>
      <w:lvlJc w:val="left"/>
      <w:pPr>
        <w:ind w:left="25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6B3EBA96">
      <w:start w:val="1"/>
      <w:numFmt w:val="lowerLetter"/>
      <w:lvlText w:val="%5"/>
      <w:lvlJc w:val="left"/>
      <w:pPr>
        <w:ind w:left="324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A5AADA10">
      <w:start w:val="1"/>
      <w:numFmt w:val="lowerRoman"/>
      <w:lvlText w:val="%6"/>
      <w:lvlJc w:val="left"/>
      <w:pPr>
        <w:ind w:left="396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2C3A1364">
      <w:start w:val="1"/>
      <w:numFmt w:val="decimal"/>
      <w:lvlText w:val="%7"/>
      <w:lvlJc w:val="left"/>
      <w:pPr>
        <w:ind w:left="468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317003C4">
      <w:start w:val="1"/>
      <w:numFmt w:val="lowerLetter"/>
      <w:lvlText w:val="%8"/>
      <w:lvlJc w:val="left"/>
      <w:pPr>
        <w:ind w:left="540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D2465D98">
      <w:start w:val="1"/>
      <w:numFmt w:val="lowerRoman"/>
      <w:lvlText w:val="%9"/>
      <w:lvlJc w:val="left"/>
      <w:pPr>
        <w:ind w:left="612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num w:numId="1" w16cid:durableId="626159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9AF"/>
    <w:rsid w:val="000579AF"/>
    <w:rsid w:val="0029232C"/>
    <w:rsid w:val="00712851"/>
    <w:rsid w:val="00B16FCA"/>
    <w:rsid w:val="00F84C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B39DC"/>
  <w15:docId w15:val="{2EEC4757-7DD5-404B-BC30-8C148BEF9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64" w:lineRule="auto"/>
      <w:ind w:left="578" w:hanging="10"/>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1632</Words>
  <Characters>9308</Characters>
  <Application>Microsoft Office Word</Application>
  <DocSecurity>0</DocSecurity>
  <Lines>77</Lines>
  <Paragraphs>21</Paragraphs>
  <ScaleCrop>false</ScaleCrop>
  <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cp:lastModifiedBy>Parish Clerk</cp:lastModifiedBy>
  <cp:revision>4</cp:revision>
  <dcterms:created xsi:type="dcterms:W3CDTF">2025-09-22T14:09:00Z</dcterms:created>
  <dcterms:modified xsi:type="dcterms:W3CDTF">2025-09-22T14:10:00Z</dcterms:modified>
</cp:coreProperties>
</file>