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7501D" w14:textId="3F67AC81" w:rsidR="00B774D7" w:rsidRDefault="006011A7" w:rsidP="00B774D7">
      <w:pPr>
        <w:pStyle w:val="2HeadingSub"/>
        <w:ind w:left="142"/>
      </w:pPr>
      <w:r>
        <w:rPr>
          <w:noProof/>
          <w:lang w:eastAsia="en-GB"/>
        </w:rPr>
        <mc:AlternateContent>
          <mc:Choice Requires="wps">
            <w:drawing>
              <wp:anchor distT="0" distB="0" distL="114300" distR="114300" simplePos="0" relativeHeight="251658240" behindDoc="0" locked="0" layoutInCell="1" allowOverlap="1" wp14:anchorId="594DDC3C" wp14:editId="36E7483E">
                <wp:simplePos x="0" y="0"/>
                <wp:positionH relativeFrom="column">
                  <wp:posOffset>4445</wp:posOffset>
                </wp:positionH>
                <wp:positionV relativeFrom="paragraph">
                  <wp:posOffset>70485</wp:posOffset>
                </wp:positionV>
                <wp:extent cx="6150610" cy="0"/>
                <wp:effectExtent l="0" t="0" r="0" b="0"/>
                <wp:wrapNone/>
                <wp:docPr id="2107710845" name="AutoShape 3" descr="Line separating text. Visual benefit only."/>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06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CFE3738" id="_x0000_t32" coordsize="21600,21600" o:spt="32" o:oned="t" path="m,l21600,21600e" filled="f">
                <v:path arrowok="t" fillok="f" o:connecttype="none"/>
                <o:lock v:ext="edit" shapetype="t"/>
              </v:shapetype>
              <v:shape id="AutoShape 3" o:spid="_x0000_s1026" type="#_x0000_t32" alt="Line separating text. Visual benefit only." style="position:absolute;margin-left:.35pt;margin-top:5.55pt;width:484.3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k7W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"/>
            </w:pict>
          </mc:Fallback>
        </mc:AlternateContent>
      </w:r>
    </w:p>
    <w:p w14:paraId="4040B951" w14:textId="77777777" w:rsidR="00B774D7" w:rsidRDefault="00B774D7" w:rsidP="00B774D7">
      <w:pPr>
        <w:pStyle w:val="Default"/>
        <w:rPr>
          <w:sz w:val="20"/>
          <w:szCs w:val="20"/>
        </w:rPr>
      </w:pPr>
      <w:r>
        <w:rPr>
          <w:b/>
          <w:bCs/>
          <w:sz w:val="20"/>
          <w:szCs w:val="20"/>
        </w:rPr>
        <w:t xml:space="preserve">PRESENT: </w:t>
      </w:r>
    </w:p>
    <w:p w14:paraId="1C5AB60C" w14:textId="59E17AA9" w:rsidR="002644AC" w:rsidRDefault="00B774D7" w:rsidP="002644AC">
      <w:pPr>
        <w:pStyle w:val="1BodyText"/>
      </w:pPr>
      <w:r>
        <w:t xml:space="preserve">Cllr </w:t>
      </w:r>
      <w:r w:rsidR="00FD3F7B" w:rsidRPr="7DC6C5EA">
        <w:rPr>
          <w:b/>
        </w:rPr>
        <w:t xml:space="preserve">Bugler </w:t>
      </w:r>
      <w:r>
        <w:t>(</w:t>
      </w:r>
      <w:r w:rsidR="00FD3F7B">
        <w:t>Vice-</w:t>
      </w:r>
      <w:r>
        <w:t xml:space="preserve">Chairperson), Cllr </w:t>
      </w:r>
      <w:r w:rsidR="00FD3F7B" w:rsidRPr="7DC6C5EA">
        <w:rPr>
          <w:b/>
        </w:rPr>
        <w:t>Burden</w:t>
      </w:r>
      <w:r w:rsidR="007B6681">
        <w:t xml:space="preserve"> (Chairperson), </w:t>
      </w:r>
      <w:r>
        <w:t xml:space="preserve">Cllr </w:t>
      </w:r>
      <w:r w:rsidR="00FD3F7B" w:rsidRPr="7DC6C5EA">
        <w:rPr>
          <w:b/>
        </w:rPr>
        <w:t>Melville</w:t>
      </w:r>
      <w:r>
        <w:t xml:space="preserve">, Cllr </w:t>
      </w:r>
      <w:r w:rsidR="00FD3F7B" w:rsidRPr="7DC6C5EA">
        <w:rPr>
          <w:b/>
        </w:rPr>
        <w:t>Peacock</w:t>
      </w:r>
      <w:r w:rsidR="002644AC">
        <w:rPr>
          <w:b/>
        </w:rPr>
        <w:t xml:space="preserve"> </w:t>
      </w:r>
      <w:r w:rsidR="002644AC" w:rsidRPr="002644AC">
        <w:rPr>
          <w:bCs w:val="0"/>
        </w:rPr>
        <w:t xml:space="preserve">&amp; </w:t>
      </w:r>
      <w:r w:rsidR="002644AC">
        <w:t xml:space="preserve">Cllr </w:t>
      </w:r>
      <w:r w:rsidR="002644AC" w:rsidRPr="7DC6C5EA">
        <w:rPr>
          <w:b/>
        </w:rPr>
        <w:t>Vosper</w:t>
      </w:r>
    </w:p>
    <w:p w14:paraId="63108291" w14:textId="77777777" w:rsidR="00B774D7" w:rsidRDefault="00B774D7" w:rsidP="00B774D7">
      <w:pPr>
        <w:pStyle w:val="Default"/>
        <w:rPr>
          <w:sz w:val="20"/>
          <w:szCs w:val="20"/>
        </w:rPr>
      </w:pPr>
      <w:r>
        <w:rPr>
          <w:b/>
          <w:bCs/>
          <w:sz w:val="20"/>
          <w:szCs w:val="20"/>
        </w:rPr>
        <w:t xml:space="preserve">ALSO IN ATTENDANCE: </w:t>
      </w:r>
    </w:p>
    <w:p w14:paraId="0DA18FD8" w14:textId="38C40EEC" w:rsidR="00B774D7" w:rsidRDefault="00B774D7" w:rsidP="007B6681">
      <w:pPr>
        <w:pStyle w:val="1BodyText"/>
        <w:spacing w:after="0"/>
      </w:pPr>
      <w:r w:rsidRPr="00B774D7">
        <w:t xml:space="preserve">Cllr </w:t>
      </w:r>
      <w:r w:rsidRPr="00B774D7">
        <w:rPr>
          <w:b/>
        </w:rPr>
        <w:t>Wilson</w:t>
      </w:r>
      <w:r w:rsidRPr="00B774D7">
        <w:t xml:space="preserve"> (Dorset Council), &amp; Michelle </w:t>
      </w:r>
      <w:r w:rsidRPr="00B774D7">
        <w:rPr>
          <w:b/>
        </w:rPr>
        <w:t>Harrington</w:t>
      </w:r>
      <w:r w:rsidRPr="00B774D7">
        <w:t xml:space="preserve"> </w:t>
      </w:r>
      <w:r w:rsidR="00513B1B">
        <w:t>(</w:t>
      </w:r>
      <w:r w:rsidR="002644AC">
        <w:t xml:space="preserve">Locum </w:t>
      </w:r>
      <w:r w:rsidR="00513B1B">
        <w:t>Clerk)</w:t>
      </w:r>
    </w:p>
    <w:p w14:paraId="5677A38C" w14:textId="6BAB6D7B" w:rsidR="007B6681" w:rsidRPr="000C4D24" w:rsidRDefault="009232E4" w:rsidP="00B774D7">
      <w:pPr>
        <w:pStyle w:val="1BodyText"/>
        <w:rPr>
          <w:color w:val="000000" w:themeColor="text1"/>
        </w:rPr>
      </w:pPr>
      <w:r w:rsidRPr="009232E4">
        <w:rPr>
          <w:color w:val="000000" w:themeColor="text1"/>
        </w:rPr>
        <w:t>Six</w:t>
      </w:r>
      <w:r w:rsidR="358769AE" w:rsidRPr="009232E4">
        <w:rPr>
          <w:color w:val="000000" w:themeColor="text1"/>
        </w:rPr>
        <w:t xml:space="preserve"> </w:t>
      </w:r>
      <w:r w:rsidR="358769AE" w:rsidRPr="000C4D24">
        <w:rPr>
          <w:color w:val="000000" w:themeColor="text1"/>
        </w:rPr>
        <w:t>Member</w:t>
      </w:r>
      <w:r w:rsidR="000C4D24">
        <w:rPr>
          <w:color w:val="000000" w:themeColor="text1"/>
        </w:rPr>
        <w:t>s</w:t>
      </w:r>
      <w:r w:rsidR="358769AE" w:rsidRPr="000C4D24">
        <w:rPr>
          <w:color w:val="000000" w:themeColor="text1"/>
        </w:rPr>
        <w:t xml:space="preserve"> of Public</w:t>
      </w:r>
    </w:p>
    <w:p w14:paraId="7236717B" w14:textId="77777777" w:rsidR="00B774D7" w:rsidRDefault="00B774D7" w:rsidP="00B774D7">
      <w:pPr>
        <w:pStyle w:val="Default"/>
        <w:rPr>
          <w:b/>
          <w:bCs/>
          <w:sz w:val="20"/>
          <w:szCs w:val="20"/>
        </w:rPr>
      </w:pPr>
      <w:r w:rsidRPr="7DC6C5EA">
        <w:rPr>
          <w:b/>
          <w:bCs/>
          <w:sz w:val="20"/>
          <w:szCs w:val="20"/>
        </w:rPr>
        <w:t xml:space="preserve">ABSENT: </w:t>
      </w:r>
    </w:p>
    <w:p w14:paraId="1F2DEF29" w14:textId="32731CB4" w:rsidR="002644AC" w:rsidRPr="009232E4" w:rsidRDefault="002644AC" w:rsidP="002644AC">
      <w:pPr>
        <w:pStyle w:val="Default"/>
        <w:tabs>
          <w:tab w:val="left" w:pos="1134"/>
        </w:tabs>
        <w:rPr>
          <w:sz w:val="20"/>
          <w:szCs w:val="20"/>
        </w:rPr>
      </w:pPr>
      <w:r w:rsidRPr="002644AC">
        <w:rPr>
          <w:sz w:val="20"/>
          <w:szCs w:val="20"/>
        </w:rPr>
        <w:tab/>
      </w:r>
      <w:r w:rsidR="009232E4" w:rsidRPr="009232E4">
        <w:rPr>
          <w:sz w:val="20"/>
          <w:szCs w:val="20"/>
        </w:rPr>
        <w:t xml:space="preserve">Cllr </w:t>
      </w:r>
      <w:r w:rsidR="009232E4" w:rsidRPr="009232E4">
        <w:rPr>
          <w:b/>
          <w:sz w:val="20"/>
          <w:szCs w:val="20"/>
        </w:rPr>
        <w:t>Hooper</w:t>
      </w:r>
    </w:p>
    <w:p w14:paraId="4D9FBD84" w14:textId="77777777" w:rsidR="002644AC" w:rsidRDefault="002644AC" w:rsidP="002644AC">
      <w:pPr>
        <w:pStyle w:val="Default"/>
        <w:tabs>
          <w:tab w:val="left" w:pos="1134"/>
        </w:tabs>
        <w:rPr>
          <w:sz w:val="20"/>
          <w:szCs w:val="20"/>
        </w:rPr>
      </w:pPr>
    </w:p>
    <w:p w14:paraId="5DAB6C7B" w14:textId="6FF369FF" w:rsidR="00B774D7" w:rsidRDefault="006011A7" w:rsidP="00B774D7">
      <w:pPr>
        <w:pStyle w:val="Default"/>
        <w:rPr>
          <w:b/>
          <w:bCs/>
          <w:sz w:val="20"/>
          <w:szCs w:val="20"/>
        </w:rPr>
      </w:pPr>
      <w:r>
        <w:rPr>
          <w:noProof/>
          <w:lang w:eastAsia="en-GB"/>
        </w:rPr>
        <mc:AlternateContent>
          <mc:Choice Requires="wps">
            <w:drawing>
              <wp:anchor distT="0" distB="0" distL="114300" distR="114300" simplePos="0" relativeHeight="251659264" behindDoc="0" locked="0" layoutInCell="1" allowOverlap="1" wp14:anchorId="5276C99A" wp14:editId="153149F8">
                <wp:simplePos x="0" y="0"/>
                <wp:positionH relativeFrom="column">
                  <wp:posOffset>14605</wp:posOffset>
                </wp:positionH>
                <wp:positionV relativeFrom="paragraph">
                  <wp:posOffset>25400</wp:posOffset>
                </wp:positionV>
                <wp:extent cx="6150610" cy="0"/>
                <wp:effectExtent l="0" t="0" r="0" b="0"/>
                <wp:wrapNone/>
                <wp:docPr id="1220154764" name="AutoShape 4" descr="Line separating text. Visual benefit only."/>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06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697F67" id="AutoShape 4" o:spid="_x0000_s1026" type="#_x0000_t32" alt="Line separating text. Visual benefit only." style="position:absolute;margin-left:1.15pt;margin-top:2pt;width:484.3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k7W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"/>
            </w:pict>
          </mc:Fallback>
        </mc:AlternateContent>
      </w:r>
    </w:p>
    <w:p w14:paraId="616F5E66" w14:textId="7721A065" w:rsidR="00B774D7" w:rsidRDefault="009232E4" w:rsidP="00A43EC1">
      <w:pPr>
        <w:pStyle w:val="1ItemTitle"/>
      </w:pPr>
      <w:r>
        <w:t>12.</w:t>
      </w:r>
      <w:r w:rsidR="00872F35">
        <w:tab/>
      </w:r>
      <w:r w:rsidR="32B9CA7A">
        <w:t>APOLOGIES FOR ABSENCE (LOCAL GOVERNMENT ACT</w:t>
      </w:r>
      <w:r w:rsidR="03D16696">
        <w:t xml:space="preserve"> </w:t>
      </w:r>
      <w:r w:rsidR="32B9CA7A">
        <w:t xml:space="preserve">(LGA) 1972 S85 (1)) </w:t>
      </w:r>
    </w:p>
    <w:p w14:paraId="5D55066B" w14:textId="151DA857" w:rsidR="00B774D7" w:rsidRDefault="009232E4" w:rsidP="00B774D7">
      <w:pPr>
        <w:pStyle w:val="1BodyText"/>
      </w:pPr>
      <w:r>
        <w:t>No a</w:t>
      </w:r>
      <w:r w:rsidR="32B9CA7A">
        <w:t xml:space="preserve">pologies </w:t>
      </w:r>
      <w:r w:rsidR="00E201AB">
        <w:t xml:space="preserve">were </w:t>
      </w:r>
      <w:r w:rsidR="32B9CA7A">
        <w:t xml:space="preserve">received. </w:t>
      </w:r>
    </w:p>
    <w:p w14:paraId="3650B06F" w14:textId="183065ED" w:rsidR="00B774D7" w:rsidRPr="009232E4" w:rsidRDefault="009232E4" w:rsidP="00A43EC1">
      <w:pPr>
        <w:pStyle w:val="1ItemTitle"/>
        <w:rPr>
          <w:color w:val="000000" w:themeColor="text1"/>
        </w:rPr>
      </w:pPr>
      <w:r>
        <w:t>13.</w:t>
      </w:r>
      <w:r w:rsidR="00872F35">
        <w:tab/>
      </w:r>
      <w:r w:rsidR="32B9CA7A">
        <w:t xml:space="preserve">DECLARATIONS OF INTEREST AND DISPENSATIONS </w:t>
      </w:r>
      <w:r w:rsidR="03D16696">
        <w:t xml:space="preserve">(Localism Act 2011 s33(b-e)) </w:t>
      </w:r>
      <w:r w:rsidR="32B9CA7A">
        <w:t xml:space="preserve">RELATING TO ITEMS ON THE AGENDA </w:t>
      </w:r>
    </w:p>
    <w:p w14:paraId="3A582D76" w14:textId="3F22B735" w:rsidR="003A03EE" w:rsidRDefault="358769AE" w:rsidP="003A03EE">
      <w:pPr>
        <w:pStyle w:val="1BodyText"/>
      </w:pPr>
      <w:r w:rsidRPr="009232E4">
        <w:rPr>
          <w:color w:val="000000" w:themeColor="text1"/>
        </w:rPr>
        <w:t xml:space="preserve">Cllr Bugler declared </w:t>
      </w:r>
      <w:r w:rsidR="00332EA0" w:rsidRPr="009232E4">
        <w:rPr>
          <w:color w:val="000000" w:themeColor="text1"/>
        </w:rPr>
        <w:t>a</w:t>
      </w:r>
      <w:r w:rsidRPr="009232E4">
        <w:rPr>
          <w:color w:val="000000" w:themeColor="text1"/>
        </w:rPr>
        <w:t xml:space="preserve"> </w:t>
      </w:r>
      <w:r w:rsidR="0072265C" w:rsidRPr="009232E4">
        <w:rPr>
          <w:color w:val="000000" w:themeColor="text1"/>
        </w:rPr>
        <w:t xml:space="preserve">pecuniary </w:t>
      </w:r>
      <w:r w:rsidRPr="009232E4">
        <w:rPr>
          <w:color w:val="000000" w:themeColor="text1"/>
        </w:rPr>
        <w:t xml:space="preserve">interest in agenda item </w:t>
      </w:r>
      <w:r w:rsidR="61ABCE53" w:rsidRPr="009232E4">
        <w:rPr>
          <w:color w:val="000000" w:themeColor="text1"/>
        </w:rPr>
        <w:t>1</w:t>
      </w:r>
      <w:r w:rsidR="009232E4" w:rsidRPr="009232E4">
        <w:rPr>
          <w:color w:val="000000" w:themeColor="text1"/>
        </w:rPr>
        <w:t>8a2</w:t>
      </w:r>
      <w:r w:rsidRPr="009232E4">
        <w:rPr>
          <w:color w:val="000000" w:themeColor="text1"/>
        </w:rPr>
        <w:t xml:space="preserve">, monthly </w:t>
      </w:r>
      <w:r>
        <w:t xml:space="preserve">expenditure, as </w:t>
      </w:r>
      <w:r w:rsidR="00DC5350">
        <w:t xml:space="preserve">an </w:t>
      </w:r>
      <w:r>
        <w:t xml:space="preserve">approved contractor to Worth Matravers Parish Council. </w:t>
      </w:r>
      <w:r w:rsidR="32B9CA7A">
        <w:t xml:space="preserve">No </w:t>
      </w:r>
      <w:r>
        <w:t>further declarations were made or dispensations</w:t>
      </w:r>
      <w:r w:rsidR="32B9CA7A">
        <w:t xml:space="preserve"> </w:t>
      </w:r>
      <w:r>
        <w:t>requested</w:t>
      </w:r>
      <w:r w:rsidR="32B9CA7A">
        <w:t xml:space="preserve">. </w:t>
      </w:r>
    </w:p>
    <w:p w14:paraId="4E42E5C3" w14:textId="519A7D54" w:rsidR="00872F35" w:rsidRDefault="009232E4" w:rsidP="00847DCE">
      <w:pPr>
        <w:pStyle w:val="1ItemTitle"/>
      </w:pPr>
      <w:r>
        <w:t>14.</w:t>
      </w:r>
      <w:r w:rsidR="00872F35">
        <w:tab/>
      </w:r>
      <w:r w:rsidR="47C20216" w:rsidRPr="64B1DA7D">
        <w:t xml:space="preserve">PUBLIC DISCUSSION PERIOD </w:t>
      </w:r>
    </w:p>
    <w:p w14:paraId="6A69CBE9" w14:textId="563A9A5E" w:rsidR="003A03EE" w:rsidRDefault="00306416" w:rsidP="00872F35">
      <w:pPr>
        <w:pStyle w:val="1BodyText"/>
      </w:pPr>
      <w:r>
        <w:t xml:space="preserve">No members of public wished to speak. </w:t>
      </w:r>
    </w:p>
    <w:p w14:paraId="67F1A28C" w14:textId="5B0B6021" w:rsidR="00B774D7" w:rsidRDefault="009232E4" w:rsidP="00A43EC1">
      <w:pPr>
        <w:pStyle w:val="1ItemTitle"/>
      </w:pPr>
      <w:r>
        <w:t>15.</w:t>
      </w:r>
      <w:r w:rsidR="00872F35">
        <w:tab/>
      </w:r>
      <w:r w:rsidR="32B9CA7A">
        <w:t xml:space="preserve">PREVIOUS MEETING MINUTES </w:t>
      </w:r>
    </w:p>
    <w:p w14:paraId="5DCD757F" w14:textId="75DB3586" w:rsidR="00B774D7" w:rsidRDefault="32B9CA7A" w:rsidP="00872F35">
      <w:pPr>
        <w:pStyle w:val="1BodyText"/>
      </w:pPr>
      <w:r>
        <w:t xml:space="preserve">The minutes from the full council meeting held on </w:t>
      </w:r>
      <w:r w:rsidR="47C20216" w:rsidRPr="009232E4">
        <w:rPr>
          <w:color w:val="000000" w:themeColor="text1"/>
        </w:rPr>
        <w:t xml:space="preserve">Tuesday </w:t>
      </w:r>
      <w:r w:rsidR="009232E4" w:rsidRPr="009232E4">
        <w:rPr>
          <w:color w:val="000000" w:themeColor="text1"/>
        </w:rPr>
        <w:t>7</w:t>
      </w:r>
      <w:r w:rsidR="009232E4" w:rsidRPr="009232E4">
        <w:rPr>
          <w:color w:val="000000" w:themeColor="text1"/>
          <w:vertAlign w:val="superscript"/>
        </w:rPr>
        <w:t>th</w:t>
      </w:r>
      <w:r w:rsidR="009232E4" w:rsidRPr="009232E4">
        <w:rPr>
          <w:color w:val="000000" w:themeColor="text1"/>
        </w:rPr>
        <w:t xml:space="preserve"> January </w:t>
      </w:r>
      <w:r w:rsidRPr="009232E4">
        <w:rPr>
          <w:color w:val="000000" w:themeColor="text1"/>
        </w:rPr>
        <w:t>202</w:t>
      </w:r>
      <w:r w:rsidR="009232E4" w:rsidRPr="009232E4">
        <w:rPr>
          <w:color w:val="000000" w:themeColor="text1"/>
        </w:rPr>
        <w:t>5</w:t>
      </w:r>
      <w:r w:rsidRPr="009232E4">
        <w:rPr>
          <w:color w:val="000000" w:themeColor="text1"/>
        </w:rPr>
        <w:t xml:space="preserve"> </w:t>
      </w:r>
      <w:r>
        <w:t xml:space="preserve">were approved and signed as a correct record </w:t>
      </w:r>
      <w:r w:rsidR="12F0FA15">
        <w:t xml:space="preserve">of </w:t>
      </w:r>
      <w:r>
        <w:t xml:space="preserve">the meeting. (LGA 1972, SCHEDULE 12, PARA 41(1) </w:t>
      </w:r>
    </w:p>
    <w:p w14:paraId="4A31C7CC" w14:textId="78D3A43A" w:rsidR="009232E4" w:rsidRDefault="009232E4" w:rsidP="00847DCE">
      <w:pPr>
        <w:pStyle w:val="1ItemTitle"/>
      </w:pPr>
      <w:r>
        <w:t>16</w:t>
      </w:r>
      <w:r w:rsidR="00872F35">
        <w:tab/>
      </w:r>
      <w:r>
        <w:t xml:space="preserve">Grant Request </w:t>
      </w:r>
    </w:p>
    <w:p w14:paraId="40BEF778" w14:textId="4D7464F4" w:rsidR="009232E4" w:rsidRDefault="009232E4" w:rsidP="009232E4">
      <w:pPr>
        <w:pStyle w:val="1BodyText"/>
        <w:ind w:hanging="1134"/>
      </w:pPr>
      <w:r>
        <w:t>a.</w:t>
      </w:r>
      <w:r>
        <w:tab/>
        <w:t xml:space="preserve">Worth Matravers Village Hall – A representative of the Worth Matravers Village Hall gave </w:t>
      </w:r>
      <w:r w:rsidR="004503CD">
        <w:t>a</w:t>
      </w:r>
      <w:r>
        <w:t xml:space="preserve"> presentation regarding a grant request</w:t>
      </w:r>
      <w:r w:rsidR="00DC5350">
        <w:t xml:space="preserve"> of £15,000. </w:t>
      </w:r>
    </w:p>
    <w:p w14:paraId="1DCD68BD" w14:textId="33A64000" w:rsidR="009232E4" w:rsidRPr="009232E4" w:rsidRDefault="004503CD" w:rsidP="004503CD">
      <w:pPr>
        <w:pStyle w:val="1BodyText"/>
        <w:ind w:hanging="1134"/>
      </w:pPr>
      <w:r>
        <w:t>b.</w:t>
      </w:r>
      <w:r>
        <w:tab/>
      </w:r>
      <w:r w:rsidR="006427B5">
        <w:t>Burngate Centre</w:t>
      </w:r>
      <w:r>
        <w:t xml:space="preserve"> </w:t>
      </w:r>
      <w:r w:rsidR="009232E4">
        <w:t xml:space="preserve">– A representative of the </w:t>
      </w:r>
      <w:r>
        <w:t xml:space="preserve">Burngate Centre </w:t>
      </w:r>
      <w:r w:rsidR="009232E4">
        <w:t xml:space="preserve">gave </w:t>
      </w:r>
      <w:r>
        <w:t>a</w:t>
      </w:r>
      <w:r w:rsidR="009232E4">
        <w:t xml:space="preserve"> presentation regarding a grant request </w:t>
      </w:r>
      <w:r w:rsidR="00010357">
        <w:t xml:space="preserve">of £750 per year for the next two years. </w:t>
      </w:r>
    </w:p>
    <w:p w14:paraId="6BD98AA9" w14:textId="787C17CF" w:rsidR="00010357" w:rsidRDefault="00010357" w:rsidP="004503CD">
      <w:pPr>
        <w:pStyle w:val="1BodyText"/>
      </w:pPr>
      <w:r>
        <w:rPr>
          <w:b/>
        </w:rPr>
        <w:t xml:space="preserve">ACTION: </w:t>
      </w:r>
      <w:r w:rsidRPr="00010357">
        <w:rPr>
          <w:bCs w:val="0"/>
        </w:rPr>
        <w:t xml:space="preserve">Clerk to contact Dorset Council and find out the number of </w:t>
      </w:r>
      <w:r w:rsidR="006427B5" w:rsidRPr="00010357">
        <w:rPr>
          <w:bCs w:val="0"/>
        </w:rPr>
        <w:t>electorates</w:t>
      </w:r>
      <w:r w:rsidRPr="00010357">
        <w:rPr>
          <w:bCs w:val="0"/>
        </w:rPr>
        <w:t xml:space="preserve"> in Worth </w:t>
      </w:r>
      <w:r w:rsidR="006427B5" w:rsidRPr="00010357">
        <w:rPr>
          <w:bCs w:val="0"/>
        </w:rPr>
        <w:t>Matravers</w:t>
      </w:r>
      <w:r w:rsidR="006427B5">
        <w:rPr>
          <w:bCs w:val="0"/>
        </w:rPr>
        <w:t xml:space="preserve"> and</w:t>
      </w:r>
      <w:r w:rsidR="006F4363">
        <w:rPr>
          <w:bCs w:val="0"/>
        </w:rPr>
        <w:t xml:space="preserve"> add to March meeting for final decision. </w:t>
      </w:r>
    </w:p>
    <w:p w14:paraId="311EDFB8" w14:textId="7EDFBB16" w:rsidR="00B774D7" w:rsidRDefault="004503CD" w:rsidP="00847DCE">
      <w:pPr>
        <w:pStyle w:val="1ItemTitle"/>
      </w:pPr>
      <w:r>
        <w:t>17.</w:t>
      </w:r>
      <w:r>
        <w:tab/>
      </w:r>
      <w:r w:rsidR="32B9CA7A" w:rsidRPr="64B1DA7D">
        <w:t xml:space="preserve">DORSET COUNCILLOR’S REPORT </w:t>
      </w:r>
    </w:p>
    <w:p w14:paraId="4F742E04" w14:textId="77777777" w:rsidR="00B774D7" w:rsidRDefault="32B9CA7A" w:rsidP="00E23F4A">
      <w:pPr>
        <w:pStyle w:val="1BodyText"/>
        <w:spacing w:after="0"/>
      </w:pPr>
      <w:r>
        <w:t>Cllr Wilson</w:t>
      </w:r>
      <w:r w:rsidR="47C20216">
        <w:t xml:space="preserve"> gave a verbal</w:t>
      </w:r>
      <w:r w:rsidR="12F0FA15">
        <w:t xml:space="preserve"> update on parish matters </w:t>
      </w:r>
      <w:r>
        <w:t>not</w:t>
      </w:r>
      <w:r w:rsidR="12F0FA15">
        <w:t>ing:</w:t>
      </w:r>
    </w:p>
    <w:p w14:paraId="02E38072" w14:textId="02DE2AEF" w:rsidR="00C8151B" w:rsidRDefault="00F91292" w:rsidP="00F91292">
      <w:pPr>
        <w:pStyle w:val="1BodyText"/>
        <w:numPr>
          <w:ilvl w:val="0"/>
          <w:numId w:val="15"/>
        </w:numPr>
        <w:spacing w:after="0"/>
      </w:pPr>
      <w:r>
        <w:t>D</w:t>
      </w:r>
      <w:r w:rsidR="00CB4653">
        <w:t xml:space="preserve">orset </w:t>
      </w:r>
      <w:r>
        <w:t>C</w:t>
      </w:r>
      <w:r w:rsidR="00CB4653">
        <w:t>ouncil</w:t>
      </w:r>
      <w:r>
        <w:t xml:space="preserve"> </w:t>
      </w:r>
      <w:r w:rsidR="00CB4653">
        <w:t>b</w:t>
      </w:r>
      <w:r>
        <w:t xml:space="preserve">udget </w:t>
      </w:r>
      <w:r w:rsidR="00CB4653">
        <w:t xml:space="preserve">setting meeting is to be held </w:t>
      </w:r>
      <w:r>
        <w:t>on 11</w:t>
      </w:r>
      <w:r w:rsidRPr="00F91292">
        <w:rPr>
          <w:vertAlign w:val="superscript"/>
        </w:rPr>
        <w:t>th</w:t>
      </w:r>
      <w:r>
        <w:t xml:space="preserve"> Feb</w:t>
      </w:r>
      <w:r w:rsidR="00CB4653">
        <w:t>ruary 2025</w:t>
      </w:r>
      <w:r w:rsidR="006427B5">
        <w:t xml:space="preserve">. </w:t>
      </w:r>
    </w:p>
    <w:p w14:paraId="4507B92B" w14:textId="4A3F111E" w:rsidR="00CB4653" w:rsidRDefault="00CB4653" w:rsidP="00CB4653">
      <w:pPr>
        <w:pStyle w:val="1BodyText"/>
        <w:numPr>
          <w:ilvl w:val="0"/>
          <w:numId w:val="15"/>
        </w:numPr>
        <w:spacing w:after="0"/>
      </w:pPr>
      <w:r>
        <w:t>Dorset Council have been allocated just over £6 million via the UK Shared Prosperity Fund (UKSPF) for use within the Dorset Council county area, with funds available until March 2025.</w:t>
      </w:r>
    </w:p>
    <w:p w14:paraId="395B7DE6" w14:textId="27F61AD8" w:rsidR="00CB4653" w:rsidRPr="006956EB" w:rsidRDefault="00CB4653" w:rsidP="00CB4653">
      <w:pPr>
        <w:pStyle w:val="1BodyText"/>
        <w:spacing w:after="0"/>
        <w:ind w:left="1542"/>
        <w:rPr>
          <w:color w:val="auto"/>
        </w:rPr>
      </w:pPr>
      <w:r>
        <w:t>Dorset Council have developed Investment Plans (IPs) for the UKSPF and the Rural England Prosperity Fund (REPF). The UKSPF IPs were developed through online consultation with MPs and key organisations. They outline how the funding will be used to target local priorities or in pursuit of specific, measurable goals.</w:t>
      </w:r>
    </w:p>
    <w:p w14:paraId="57DBCB8A" w14:textId="758A6C44" w:rsidR="00CB4653" w:rsidRPr="006956EB" w:rsidRDefault="00CB4653" w:rsidP="009563A5">
      <w:pPr>
        <w:pStyle w:val="1BodyText"/>
        <w:spacing w:after="0"/>
        <w:ind w:left="1542"/>
        <w:rPr>
          <w:color w:val="auto"/>
        </w:rPr>
      </w:pPr>
      <w:r w:rsidRPr="006956EB">
        <w:rPr>
          <w:color w:val="auto"/>
        </w:rPr>
        <w:t>Funds totalling £4.4 million will support the investment priorities of:</w:t>
      </w:r>
      <w:r w:rsidR="009563A5" w:rsidRPr="006956EB">
        <w:rPr>
          <w:color w:val="auto"/>
        </w:rPr>
        <w:t xml:space="preserve"> C</w:t>
      </w:r>
      <w:r w:rsidRPr="006956EB">
        <w:rPr>
          <w:color w:val="auto"/>
        </w:rPr>
        <w:t>ommunities and place</w:t>
      </w:r>
      <w:r w:rsidR="009563A5" w:rsidRPr="006956EB">
        <w:rPr>
          <w:color w:val="auto"/>
        </w:rPr>
        <w:t>; S</w:t>
      </w:r>
      <w:r w:rsidRPr="006956EB">
        <w:rPr>
          <w:color w:val="auto"/>
        </w:rPr>
        <w:t>upporting local business</w:t>
      </w:r>
      <w:r w:rsidR="009563A5" w:rsidRPr="006956EB">
        <w:rPr>
          <w:color w:val="auto"/>
        </w:rPr>
        <w:t xml:space="preserve"> &amp; P</w:t>
      </w:r>
      <w:r w:rsidRPr="006956EB">
        <w:rPr>
          <w:color w:val="auto"/>
        </w:rPr>
        <w:t>eople and skills</w:t>
      </w:r>
      <w:r w:rsidR="009563A5" w:rsidRPr="006956EB">
        <w:rPr>
          <w:color w:val="auto"/>
        </w:rPr>
        <w:t>.</w:t>
      </w:r>
    </w:p>
    <w:p w14:paraId="38DC43BF" w14:textId="261C5A88" w:rsidR="00CB4653" w:rsidRPr="006956EB" w:rsidRDefault="00CB4653" w:rsidP="00CB4653">
      <w:pPr>
        <w:pStyle w:val="1BodyText"/>
        <w:spacing w:after="0"/>
        <w:ind w:left="1542"/>
        <w:rPr>
          <w:color w:val="auto"/>
        </w:rPr>
      </w:pPr>
      <w:r w:rsidRPr="006956EB">
        <w:rPr>
          <w:color w:val="auto"/>
        </w:rPr>
        <w:t>Projects are funded or part funded by the UK government through the UK Shared Prosperity Fund.</w:t>
      </w:r>
    </w:p>
    <w:p w14:paraId="0AB0D9CC" w14:textId="45E3CD3F" w:rsidR="00F91292" w:rsidRPr="006956EB" w:rsidRDefault="00CB4653" w:rsidP="00CB4653">
      <w:pPr>
        <w:pStyle w:val="1BodyText"/>
        <w:spacing w:after="0"/>
        <w:ind w:left="1542"/>
        <w:rPr>
          <w:color w:val="auto"/>
        </w:rPr>
      </w:pPr>
      <w:r w:rsidRPr="006956EB">
        <w:rPr>
          <w:color w:val="auto"/>
        </w:rPr>
        <w:t>Grant for small businesses within the Worth Matravers Parish are available from £1,500 TO £40,000</w:t>
      </w:r>
      <w:r w:rsidR="00F91292" w:rsidRPr="006956EB">
        <w:rPr>
          <w:color w:val="auto"/>
        </w:rPr>
        <w:t xml:space="preserve"> </w:t>
      </w:r>
    </w:p>
    <w:p w14:paraId="01879BBB" w14:textId="33BF8945" w:rsidR="00F91292" w:rsidRPr="006956EB" w:rsidRDefault="00F91292" w:rsidP="00F91292">
      <w:pPr>
        <w:pStyle w:val="1BodyText"/>
        <w:numPr>
          <w:ilvl w:val="0"/>
          <w:numId w:val="15"/>
        </w:numPr>
        <w:spacing w:after="0"/>
        <w:rPr>
          <w:color w:val="auto"/>
        </w:rPr>
      </w:pPr>
      <w:r w:rsidRPr="006956EB">
        <w:rPr>
          <w:color w:val="auto"/>
        </w:rPr>
        <w:t xml:space="preserve">Ferry Inquiry. </w:t>
      </w:r>
      <w:r w:rsidR="00CB4653" w:rsidRPr="006956EB">
        <w:rPr>
          <w:color w:val="auto"/>
        </w:rPr>
        <w:t xml:space="preserve">The Ferry company have offered to extend the Toll Road Access pass to a </w:t>
      </w:r>
      <w:r w:rsidR="006427B5" w:rsidRPr="006956EB">
        <w:rPr>
          <w:color w:val="auto"/>
        </w:rPr>
        <w:t>5-mile</w:t>
      </w:r>
      <w:r w:rsidR="00CB4653" w:rsidRPr="006956EB">
        <w:rPr>
          <w:color w:val="auto"/>
        </w:rPr>
        <w:t xml:space="preserve"> radius from the ferry office. This area does not include Harmans Cross, or Corfe Castle. Dorset Council continue to fight for all Purbeck residents. </w:t>
      </w:r>
    </w:p>
    <w:p w14:paraId="30550974" w14:textId="63E19C6A" w:rsidR="00F91292" w:rsidRPr="006956EB" w:rsidRDefault="00F91292" w:rsidP="00F91292">
      <w:pPr>
        <w:pStyle w:val="1BodyText"/>
        <w:numPr>
          <w:ilvl w:val="0"/>
          <w:numId w:val="15"/>
        </w:numPr>
        <w:spacing w:after="0"/>
        <w:rPr>
          <w:color w:val="auto"/>
        </w:rPr>
      </w:pPr>
      <w:r w:rsidRPr="006956EB">
        <w:rPr>
          <w:color w:val="auto"/>
        </w:rPr>
        <w:t>Parking Permits in D</w:t>
      </w:r>
      <w:r w:rsidR="00CB4653" w:rsidRPr="006956EB">
        <w:rPr>
          <w:color w:val="auto"/>
        </w:rPr>
        <w:t xml:space="preserve">orset </w:t>
      </w:r>
      <w:r w:rsidRPr="006956EB">
        <w:rPr>
          <w:color w:val="auto"/>
        </w:rPr>
        <w:t>C</w:t>
      </w:r>
      <w:r w:rsidR="00CB4653" w:rsidRPr="006956EB">
        <w:rPr>
          <w:color w:val="auto"/>
        </w:rPr>
        <w:t>ouncil</w:t>
      </w:r>
      <w:r w:rsidRPr="006956EB">
        <w:rPr>
          <w:color w:val="auto"/>
        </w:rPr>
        <w:t xml:space="preserve"> car parks</w:t>
      </w:r>
      <w:r w:rsidR="00CB4653" w:rsidRPr="006956EB">
        <w:rPr>
          <w:color w:val="auto"/>
        </w:rPr>
        <w:t xml:space="preserve">. Dorset Council are removing hourly </w:t>
      </w:r>
      <w:r w:rsidRPr="006956EB">
        <w:rPr>
          <w:color w:val="auto"/>
        </w:rPr>
        <w:t xml:space="preserve">evening </w:t>
      </w:r>
      <w:r w:rsidR="006427B5" w:rsidRPr="006956EB">
        <w:rPr>
          <w:color w:val="auto"/>
        </w:rPr>
        <w:t>charging and</w:t>
      </w:r>
      <w:r w:rsidR="00CB4653" w:rsidRPr="006956EB">
        <w:rPr>
          <w:color w:val="auto"/>
        </w:rPr>
        <w:t xml:space="preserve"> instead bringing in a single cost per night charge of </w:t>
      </w:r>
      <w:r w:rsidRPr="006956EB">
        <w:rPr>
          <w:color w:val="auto"/>
        </w:rPr>
        <w:t>£2.50</w:t>
      </w:r>
      <w:r w:rsidR="00CB4653" w:rsidRPr="006956EB">
        <w:rPr>
          <w:color w:val="auto"/>
        </w:rPr>
        <w:t>.</w:t>
      </w:r>
    </w:p>
    <w:p w14:paraId="4B612C14" w14:textId="469A2A22" w:rsidR="00F91292" w:rsidRPr="006956EB" w:rsidRDefault="00CB4653" w:rsidP="00F91292">
      <w:pPr>
        <w:pStyle w:val="1BodyText"/>
        <w:numPr>
          <w:ilvl w:val="0"/>
          <w:numId w:val="15"/>
        </w:numPr>
        <w:spacing w:after="0"/>
        <w:rPr>
          <w:color w:val="auto"/>
        </w:rPr>
      </w:pPr>
      <w:r w:rsidRPr="006956EB">
        <w:rPr>
          <w:color w:val="auto"/>
        </w:rPr>
        <w:t xml:space="preserve">Local Transport plan feedback is now available on the Dorset Council website. </w:t>
      </w:r>
    </w:p>
    <w:p w14:paraId="62B8B04F" w14:textId="7EE18D23" w:rsidR="00F91292" w:rsidRPr="006956EB" w:rsidRDefault="006427B5" w:rsidP="00F91292">
      <w:pPr>
        <w:pStyle w:val="1BodyText"/>
        <w:numPr>
          <w:ilvl w:val="0"/>
          <w:numId w:val="15"/>
        </w:numPr>
        <w:spacing w:after="0"/>
        <w:rPr>
          <w:color w:val="auto"/>
        </w:rPr>
      </w:pPr>
      <w:r w:rsidRPr="006956EB">
        <w:rPr>
          <w:color w:val="auto"/>
        </w:rPr>
        <w:t>Roadside</w:t>
      </w:r>
      <w:r w:rsidR="00F91292" w:rsidRPr="006956EB">
        <w:rPr>
          <w:color w:val="auto"/>
        </w:rPr>
        <w:t xml:space="preserve"> cleaning – If a road sign </w:t>
      </w:r>
      <w:r w:rsidR="00CB4653" w:rsidRPr="006956EB">
        <w:rPr>
          <w:color w:val="auto"/>
        </w:rPr>
        <w:t xml:space="preserve">is classed as a </w:t>
      </w:r>
      <w:r w:rsidR="00F91292" w:rsidRPr="006956EB">
        <w:rPr>
          <w:color w:val="auto"/>
        </w:rPr>
        <w:t xml:space="preserve">safety </w:t>
      </w:r>
      <w:r w:rsidR="00CB4653" w:rsidRPr="006956EB">
        <w:rPr>
          <w:color w:val="auto"/>
        </w:rPr>
        <w:t xml:space="preserve">sign Dorset Council will </w:t>
      </w:r>
      <w:r w:rsidRPr="006956EB">
        <w:rPr>
          <w:color w:val="auto"/>
        </w:rPr>
        <w:t>act</w:t>
      </w:r>
      <w:r w:rsidR="00CB4653" w:rsidRPr="006956EB">
        <w:rPr>
          <w:color w:val="auto"/>
        </w:rPr>
        <w:t xml:space="preserve"> immediately when it is reported. All other signs such as </w:t>
      </w:r>
      <w:r w:rsidR="00F91292" w:rsidRPr="006956EB">
        <w:rPr>
          <w:color w:val="auto"/>
        </w:rPr>
        <w:t xml:space="preserve">directional signs are not priority but </w:t>
      </w:r>
      <w:r w:rsidR="009563A5" w:rsidRPr="006956EB">
        <w:rPr>
          <w:color w:val="auto"/>
        </w:rPr>
        <w:t xml:space="preserve">can be raised with Dorset Council who will </w:t>
      </w:r>
      <w:r w:rsidRPr="006956EB">
        <w:rPr>
          <w:color w:val="auto"/>
        </w:rPr>
        <w:t>address</w:t>
      </w:r>
      <w:r w:rsidR="009563A5" w:rsidRPr="006956EB">
        <w:rPr>
          <w:color w:val="auto"/>
        </w:rPr>
        <w:t xml:space="preserve"> them when possible. </w:t>
      </w:r>
    </w:p>
    <w:p w14:paraId="71FBDF7A" w14:textId="77777777" w:rsidR="009563A5" w:rsidRDefault="009563A5" w:rsidP="009563A5">
      <w:pPr>
        <w:pStyle w:val="1BodyText"/>
        <w:spacing w:after="0"/>
        <w:ind w:left="1542"/>
        <w:rPr>
          <w:color w:val="auto"/>
        </w:rPr>
      </w:pPr>
    </w:p>
    <w:p w14:paraId="0EAAC049" w14:textId="77777777" w:rsidR="00E201AB" w:rsidRDefault="00E201AB" w:rsidP="009563A5">
      <w:pPr>
        <w:pStyle w:val="1BodyText"/>
        <w:spacing w:after="0"/>
        <w:ind w:left="1542"/>
        <w:rPr>
          <w:color w:val="auto"/>
        </w:rPr>
      </w:pPr>
    </w:p>
    <w:p w14:paraId="4958D8F9" w14:textId="77777777" w:rsidR="00E201AB" w:rsidRPr="006956EB" w:rsidRDefault="00E201AB" w:rsidP="009563A5">
      <w:pPr>
        <w:pStyle w:val="1BodyText"/>
        <w:spacing w:after="0"/>
        <w:ind w:left="1542"/>
        <w:rPr>
          <w:color w:val="auto"/>
        </w:rPr>
      </w:pPr>
    </w:p>
    <w:p w14:paraId="155DE3E2" w14:textId="71F7F061" w:rsidR="004520A0" w:rsidRPr="006956EB" w:rsidRDefault="004520A0" w:rsidP="64B1DA7D">
      <w:pPr>
        <w:pStyle w:val="1BodyText"/>
        <w:spacing w:after="0"/>
        <w:ind w:left="1494" w:hanging="357"/>
        <w:rPr>
          <w:color w:val="auto"/>
        </w:rPr>
      </w:pPr>
    </w:p>
    <w:p w14:paraId="2E3878B8" w14:textId="5486E660" w:rsidR="00A43EC1" w:rsidRPr="006956EB" w:rsidRDefault="00E201AB" w:rsidP="00E201AB">
      <w:pPr>
        <w:pStyle w:val="1ItemTitle"/>
      </w:pPr>
      <w:r>
        <w:lastRenderedPageBreak/>
        <w:t>18.</w:t>
      </w:r>
      <w:r>
        <w:tab/>
      </w:r>
      <w:r w:rsidR="48251901" w:rsidRPr="006956EB">
        <w:t>C</w:t>
      </w:r>
      <w:r w:rsidR="7A38E625" w:rsidRPr="006956EB">
        <w:t>lerks report</w:t>
      </w:r>
    </w:p>
    <w:p w14:paraId="06200B0B" w14:textId="77777777" w:rsidR="003605CB" w:rsidRPr="006956EB" w:rsidRDefault="7A38E625" w:rsidP="008528ED">
      <w:pPr>
        <w:pStyle w:val="1BodyText"/>
        <w:spacing w:after="0"/>
        <w:ind w:hanging="1134"/>
        <w:rPr>
          <w:color w:val="auto"/>
        </w:rPr>
      </w:pPr>
      <w:r w:rsidRPr="006956EB">
        <w:rPr>
          <w:color w:val="auto"/>
        </w:rPr>
        <w:t>a.</w:t>
      </w:r>
      <w:r w:rsidR="005B4AA2" w:rsidRPr="006956EB">
        <w:rPr>
          <w:color w:val="auto"/>
        </w:rPr>
        <w:tab/>
      </w:r>
      <w:r w:rsidR="003605CB" w:rsidRPr="006956EB">
        <w:rPr>
          <w:color w:val="auto"/>
        </w:rPr>
        <w:t>Finance</w:t>
      </w:r>
    </w:p>
    <w:p w14:paraId="48CED3AC" w14:textId="06B25B39" w:rsidR="003605CB" w:rsidRPr="006956EB" w:rsidRDefault="003605CB" w:rsidP="008528ED">
      <w:pPr>
        <w:pStyle w:val="1BodyText"/>
        <w:spacing w:after="0"/>
        <w:ind w:hanging="1134"/>
        <w:rPr>
          <w:color w:val="auto"/>
        </w:rPr>
      </w:pPr>
      <w:r w:rsidRPr="006956EB">
        <w:rPr>
          <w:color w:val="auto"/>
        </w:rPr>
        <w:t>1.</w:t>
      </w:r>
      <w:r w:rsidRPr="006956EB">
        <w:rPr>
          <w:color w:val="auto"/>
        </w:rPr>
        <w:tab/>
        <w:t>Bank Balance</w:t>
      </w:r>
    </w:p>
    <w:p w14:paraId="7930C550" w14:textId="4D8E5769" w:rsidR="009563A5" w:rsidRPr="006956EB" w:rsidRDefault="003605CB" w:rsidP="003605CB">
      <w:pPr>
        <w:pStyle w:val="1BodyText"/>
        <w:spacing w:after="0"/>
        <w:rPr>
          <w:color w:val="auto"/>
        </w:rPr>
      </w:pPr>
      <w:r w:rsidRPr="006956EB">
        <w:rPr>
          <w:color w:val="auto"/>
        </w:rPr>
        <w:t xml:space="preserve">As of </w:t>
      </w:r>
      <w:r w:rsidR="006427B5" w:rsidRPr="006956EB">
        <w:rPr>
          <w:color w:val="auto"/>
        </w:rPr>
        <w:t>7</w:t>
      </w:r>
      <w:r w:rsidR="006427B5" w:rsidRPr="006956EB">
        <w:rPr>
          <w:color w:val="auto"/>
          <w:vertAlign w:val="superscript"/>
        </w:rPr>
        <w:t>th</w:t>
      </w:r>
      <w:r w:rsidR="006427B5" w:rsidRPr="006956EB">
        <w:rPr>
          <w:color w:val="auto"/>
        </w:rPr>
        <w:t xml:space="preserve"> December 2024,</w:t>
      </w:r>
      <w:r w:rsidR="009563A5" w:rsidRPr="006956EB">
        <w:rPr>
          <w:color w:val="auto"/>
        </w:rPr>
        <w:t xml:space="preserve"> </w:t>
      </w:r>
      <w:r w:rsidRPr="006956EB">
        <w:rPr>
          <w:color w:val="auto"/>
        </w:rPr>
        <w:t>Santander was £39,737.29</w:t>
      </w:r>
      <w:r w:rsidR="009563A5" w:rsidRPr="006956EB">
        <w:rPr>
          <w:color w:val="auto"/>
        </w:rPr>
        <w:t xml:space="preserve">. </w:t>
      </w:r>
    </w:p>
    <w:p w14:paraId="7C1A97AF" w14:textId="7C0E6225" w:rsidR="003605CB" w:rsidRPr="006956EB" w:rsidRDefault="009563A5" w:rsidP="003605CB">
      <w:pPr>
        <w:pStyle w:val="1BodyText"/>
        <w:spacing w:after="0"/>
        <w:rPr>
          <w:color w:val="auto"/>
        </w:rPr>
      </w:pPr>
      <w:r w:rsidRPr="006956EB">
        <w:rPr>
          <w:color w:val="auto"/>
        </w:rPr>
        <w:t xml:space="preserve">As of </w:t>
      </w:r>
      <w:r w:rsidR="006427B5" w:rsidRPr="006956EB">
        <w:rPr>
          <w:color w:val="auto"/>
        </w:rPr>
        <w:t>29</w:t>
      </w:r>
      <w:r w:rsidR="006427B5" w:rsidRPr="006956EB">
        <w:rPr>
          <w:color w:val="auto"/>
          <w:vertAlign w:val="superscript"/>
        </w:rPr>
        <w:t>th</w:t>
      </w:r>
      <w:r w:rsidR="006427B5" w:rsidRPr="006956EB">
        <w:rPr>
          <w:color w:val="auto"/>
        </w:rPr>
        <w:t xml:space="preserve"> December 2024,</w:t>
      </w:r>
      <w:r w:rsidRPr="006956EB">
        <w:rPr>
          <w:color w:val="auto"/>
        </w:rPr>
        <w:t xml:space="preserve"> Cambridge &amp; Counties Bank was </w:t>
      </w:r>
      <w:r w:rsidR="006427B5" w:rsidRPr="006956EB">
        <w:rPr>
          <w:color w:val="auto"/>
        </w:rPr>
        <w:t>£58,507.11.</w:t>
      </w:r>
    </w:p>
    <w:p w14:paraId="6B2DB9E5" w14:textId="15F775A5" w:rsidR="003605CB" w:rsidRPr="006956EB" w:rsidRDefault="003605CB" w:rsidP="00E201AB">
      <w:pPr>
        <w:pStyle w:val="1BodyText"/>
        <w:rPr>
          <w:color w:val="auto"/>
        </w:rPr>
      </w:pPr>
      <w:r w:rsidRPr="006956EB">
        <w:rPr>
          <w:color w:val="auto"/>
        </w:rPr>
        <w:t>It was noted</w:t>
      </w:r>
      <w:r w:rsidR="009563A5" w:rsidRPr="006956EB">
        <w:rPr>
          <w:color w:val="auto"/>
        </w:rPr>
        <w:t xml:space="preserve"> Cllr Vosper as an account signatory will investigate online </w:t>
      </w:r>
      <w:r w:rsidR="00E201AB">
        <w:rPr>
          <w:color w:val="auto"/>
        </w:rPr>
        <w:t xml:space="preserve">banking with Santander. </w:t>
      </w:r>
    </w:p>
    <w:p w14:paraId="4F5CE85A" w14:textId="77777777" w:rsidR="003605CB" w:rsidRPr="006956EB" w:rsidRDefault="003605CB" w:rsidP="003605CB">
      <w:pPr>
        <w:pStyle w:val="1BodyText"/>
        <w:spacing w:after="0"/>
        <w:ind w:hanging="1134"/>
        <w:rPr>
          <w:color w:val="auto"/>
        </w:rPr>
      </w:pPr>
      <w:r w:rsidRPr="006956EB">
        <w:rPr>
          <w:color w:val="auto"/>
        </w:rPr>
        <w:t>2.</w:t>
      </w:r>
      <w:r w:rsidRPr="006956EB">
        <w:rPr>
          <w:color w:val="auto"/>
        </w:rPr>
        <w:tab/>
        <w:t>Expenditure &amp; Income</w:t>
      </w:r>
    </w:p>
    <w:p w14:paraId="3A4AB204" w14:textId="72A7DEE9" w:rsidR="003605CB" w:rsidRPr="006956EB" w:rsidRDefault="003605CB" w:rsidP="003605CB">
      <w:pPr>
        <w:pStyle w:val="1BodyText"/>
        <w:rPr>
          <w:color w:val="auto"/>
        </w:rPr>
      </w:pPr>
      <w:r w:rsidRPr="006956EB">
        <w:rPr>
          <w:color w:val="auto"/>
        </w:rPr>
        <w:t>A report was submitted before the meeting, noting the monthly expenditure of £</w:t>
      </w:r>
      <w:r w:rsidR="009563A5" w:rsidRPr="006956EB">
        <w:rPr>
          <w:rFonts w:ascii="Arial" w:hAnsi="Arial" w:cs="Arial"/>
          <w:color w:val="auto"/>
          <w:sz w:val="16"/>
          <w:szCs w:val="16"/>
        </w:rPr>
        <w:t>4,783.97</w:t>
      </w:r>
      <w:r w:rsidRPr="006956EB">
        <w:rPr>
          <w:color w:val="auto"/>
        </w:rPr>
        <w:t xml:space="preserve"> and the Income at £50.00 this was discussed. (A copy of all expenditure can be found at the end of the minutes in Appendix A).</w:t>
      </w:r>
    </w:p>
    <w:p w14:paraId="5E9C1DD1" w14:textId="1450916C" w:rsidR="003605CB" w:rsidRPr="006956EB" w:rsidRDefault="003605CB" w:rsidP="003605CB">
      <w:pPr>
        <w:pStyle w:val="1BodyText"/>
        <w:tabs>
          <w:tab w:val="left" w:pos="5670"/>
        </w:tabs>
        <w:spacing w:after="0"/>
        <w:rPr>
          <w:color w:val="auto"/>
        </w:rPr>
      </w:pPr>
      <w:r w:rsidRPr="006956EB">
        <w:rPr>
          <w:color w:val="auto"/>
        </w:rPr>
        <w:t xml:space="preserve">Proposed: Cllr </w:t>
      </w:r>
      <w:r w:rsidR="00B217DB" w:rsidRPr="006956EB">
        <w:rPr>
          <w:color w:val="auto"/>
        </w:rPr>
        <w:t>Vosper</w:t>
      </w:r>
      <w:r w:rsidRPr="006956EB">
        <w:rPr>
          <w:color w:val="auto"/>
        </w:rPr>
        <w:tab/>
        <w:t xml:space="preserve">Seconded: Cllr </w:t>
      </w:r>
      <w:r w:rsidR="00B217DB" w:rsidRPr="006956EB">
        <w:rPr>
          <w:color w:val="auto"/>
        </w:rPr>
        <w:t>Ian</w:t>
      </w:r>
    </w:p>
    <w:p w14:paraId="2630B704" w14:textId="4B486391" w:rsidR="003605CB" w:rsidRPr="006956EB" w:rsidRDefault="003605CB" w:rsidP="003605CB">
      <w:pPr>
        <w:pStyle w:val="1BodyText"/>
        <w:rPr>
          <w:color w:val="auto"/>
        </w:rPr>
      </w:pPr>
      <w:r w:rsidRPr="006956EB">
        <w:rPr>
          <w:b/>
          <w:bCs w:val="0"/>
          <w:color w:val="auto"/>
        </w:rPr>
        <w:t>RESOLVED</w:t>
      </w:r>
      <w:r w:rsidRPr="006956EB">
        <w:rPr>
          <w:color w:val="auto"/>
        </w:rPr>
        <w:t>: All payments as listed were approved with a combined total of £</w:t>
      </w:r>
      <w:r w:rsidR="009563A5" w:rsidRPr="006956EB">
        <w:rPr>
          <w:rFonts w:ascii="Arial" w:hAnsi="Arial" w:cs="Arial"/>
          <w:color w:val="auto"/>
          <w:sz w:val="16"/>
          <w:szCs w:val="16"/>
        </w:rPr>
        <w:t>4,783.97</w:t>
      </w:r>
      <w:r w:rsidRPr="006956EB">
        <w:rPr>
          <w:color w:val="auto"/>
        </w:rPr>
        <w:t xml:space="preserve"> including </w:t>
      </w:r>
      <w:r w:rsidR="006427B5" w:rsidRPr="006956EB">
        <w:rPr>
          <w:color w:val="auto"/>
        </w:rPr>
        <w:t xml:space="preserve">VAT. </w:t>
      </w:r>
    </w:p>
    <w:p w14:paraId="1A02064A" w14:textId="4F9E2229" w:rsidR="006E110B" w:rsidRPr="006956EB" w:rsidRDefault="006E110B" w:rsidP="006E110B">
      <w:pPr>
        <w:pStyle w:val="1BodyText"/>
        <w:spacing w:after="0"/>
        <w:ind w:hanging="1134"/>
        <w:rPr>
          <w:color w:val="auto"/>
        </w:rPr>
      </w:pPr>
      <w:r w:rsidRPr="006956EB">
        <w:rPr>
          <w:color w:val="auto"/>
        </w:rPr>
        <w:t>3</w:t>
      </w:r>
      <w:r w:rsidRPr="006956EB">
        <w:rPr>
          <w:color w:val="auto"/>
        </w:rPr>
        <w:tab/>
        <w:t xml:space="preserve">Car Park Collection </w:t>
      </w:r>
    </w:p>
    <w:p w14:paraId="32636618" w14:textId="178D7AE8" w:rsidR="009563A5" w:rsidRPr="006956EB" w:rsidRDefault="006E110B" w:rsidP="009563A5">
      <w:pPr>
        <w:pStyle w:val="1BodyText"/>
        <w:spacing w:after="0"/>
        <w:ind w:hanging="1134"/>
        <w:rPr>
          <w:color w:val="auto"/>
        </w:rPr>
      </w:pPr>
      <w:r w:rsidRPr="006956EB">
        <w:rPr>
          <w:color w:val="auto"/>
        </w:rPr>
        <w:tab/>
        <w:t xml:space="preserve">It was noted Cllr </w:t>
      </w:r>
      <w:r w:rsidR="00B217DB" w:rsidRPr="006956EB">
        <w:rPr>
          <w:color w:val="auto"/>
        </w:rPr>
        <w:t>Burden</w:t>
      </w:r>
      <w:r w:rsidRPr="006956EB">
        <w:rPr>
          <w:color w:val="auto"/>
        </w:rPr>
        <w:t xml:space="preserve"> would collect </w:t>
      </w:r>
      <w:r w:rsidR="009563A5" w:rsidRPr="006956EB">
        <w:rPr>
          <w:color w:val="auto"/>
        </w:rPr>
        <w:t xml:space="preserve">Worth Matravers Car Park </w:t>
      </w:r>
      <w:r w:rsidRPr="006956EB">
        <w:rPr>
          <w:color w:val="auto"/>
        </w:rPr>
        <w:t xml:space="preserve">and Cllr </w:t>
      </w:r>
      <w:r w:rsidR="009563A5" w:rsidRPr="006956EB">
        <w:rPr>
          <w:color w:val="auto"/>
        </w:rPr>
        <w:t xml:space="preserve">Peacock Harmans Cross Car Park. </w:t>
      </w:r>
    </w:p>
    <w:p w14:paraId="2D901676" w14:textId="2E01FFDE" w:rsidR="009563A5" w:rsidRPr="006956EB" w:rsidRDefault="009563A5" w:rsidP="009563A5">
      <w:pPr>
        <w:pStyle w:val="1BodyText"/>
        <w:rPr>
          <w:color w:val="auto"/>
        </w:rPr>
      </w:pPr>
      <w:r w:rsidRPr="006956EB">
        <w:rPr>
          <w:color w:val="auto"/>
        </w:rPr>
        <w:t xml:space="preserve">It was noted the </w:t>
      </w:r>
      <w:r w:rsidR="006427B5" w:rsidRPr="006956EB">
        <w:rPr>
          <w:color w:val="auto"/>
        </w:rPr>
        <w:t>Just Park</w:t>
      </w:r>
      <w:r w:rsidR="00B217DB" w:rsidRPr="006956EB">
        <w:rPr>
          <w:color w:val="auto"/>
        </w:rPr>
        <w:t xml:space="preserve"> signs </w:t>
      </w:r>
      <w:r w:rsidRPr="006956EB">
        <w:rPr>
          <w:color w:val="auto"/>
        </w:rPr>
        <w:t xml:space="preserve">for Worth Matravers Car Park </w:t>
      </w:r>
      <w:r w:rsidR="00B217DB" w:rsidRPr="006956EB">
        <w:rPr>
          <w:color w:val="auto"/>
        </w:rPr>
        <w:t xml:space="preserve">arrived and </w:t>
      </w:r>
      <w:r w:rsidRPr="006956EB">
        <w:rPr>
          <w:color w:val="auto"/>
        </w:rPr>
        <w:t xml:space="preserve">will be </w:t>
      </w:r>
      <w:r w:rsidR="00B217DB" w:rsidRPr="006956EB">
        <w:rPr>
          <w:color w:val="auto"/>
        </w:rPr>
        <w:t xml:space="preserve">going up shortly. </w:t>
      </w:r>
    </w:p>
    <w:p w14:paraId="1D87390F" w14:textId="75DC8791" w:rsidR="004B7003" w:rsidRPr="006956EB" w:rsidRDefault="009563A5" w:rsidP="009563A5">
      <w:pPr>
        <w:pStyle w:val="1BodyText"/>
        <w:rPr>
          <w:color w:val="auto"/>
        </w:rPr>
      </w:pPr>
      <w:r w:rsidRPr="006956EB">
        <w:rPr>
          <w:b/>
          <w:bCs w:val="0"/>
          <w:color w:val="auto"/>
        </w:rPr>
        <w:t>RESOLVED/ ACTION</w:t>
      </w:r>
      <w:r w:rsidRPr="006956EB">
        <w:rPr>
          <w:color w:val="auto"/>
        </w:rPr>
        <w:t xml:space="preserve">: To set a new suggested donation rate of £2 for Harmans Cross Car park. Cllr Peacock to amend the current signage accordingly. </w:t>
      </w:r>
      <w:r w:rsidR="00B217DB" w:rsidRPr="006956EB">
        <w:rPr>
          <w:color w:val="auto"/>
        </w:rPr>
        <w:t xml:space="preserve">(5 signs in total). </w:t>
      </w:r>
    </w:p>
    <w:p w14:paraId="2F2DEFB5" w14:textId="2D602324" w:rsidR="006E110B" w:rsidRPr="006956EB" w:rsidRDefault="006E110B" w:rsidP="006E110B">
      <w:pPr>
        <w:pStyle w:val="1BodyText"/>
        <w:spacing w:after="0"/>
        <w:ind w:hanging="1134"/>
        <w:rPr>
          <w:color w:val="auto"/>
        </w:rPr>
      </w:pPr>
      <w:r w:rsidRPr="006956EB">
        <w:rPr>
          <w:color w:val="auto"/>
        </w:rPr>
        <w:t>4.</w:t>
      </w:r>
      <w:r w:rsidRPr="006956EB">
        <w:rPr>
          <w:color w:val="auto"/>
        </w:rPr>
        <w:tab/>
        <w:t>Direct Debit</w:t>
      </w:r>
    </w:p>
    <w:p w14:paraId="42B317E4" w14:textId="72E5CE31" w:rsidR="006E110B" w:rsidRPr="006956EB" w:rsidRDefault="006E110B" w:rsidP="006E110B">
      <w:pPr>
        <w:pStyle w:val="1BodyText"/>
        <w:tabs>
          <w:tab w:val="left" w:pos="5670"/>
        </w:tabs>
        <w:spacing w:after="0"/>
        <w:rPr>
          <w:color w:val="auto"/>
        </w:rPr>
      </w:pPr>
      <w:r w:rsidRPr="006956EB">
        <w:rPr>
          <w:color w:val="auto"/>
        </w:rPr>
        <w:t xml:space="preserve">A recommendation to set up a direct debit for HMRC in relation to National Insurance and Income Tax was discussed. </w:t>
      </w:r>
    </w:p>
    <w:p w14:paraId="702C3C73" w14:textId="7765D608" w:rsidR="006E110B" w:rsidRPr="006956EB" w:rsidRDefault="006E110B" w:rsidP="006E110B">
      <w:pPr>
        <w:pStyle w:val="1BodyText"/>
        <w:tabs>
          <w:tab w:val="left" w:pos="5670"/>
        </w:tabs>
        <w:spacing w:after="0"/>
        <w:rPr>
          <w:color w:val="auto"/>
        </w:rPr>
      </w:pPr>
      <w:r w:rsidRPr="006956EB">
        <w:rPr>
          <w:color w:val="auto"/>
        </w:rPr>
        <w:t xml:space="preserve">Proposed: Cllr </w:t>
      </w:r>
      <w:r w:rsidR="004B7003" w:rsidRPr="006956EB">
        <w:rPr>
          <w:color w:val="auto"/>
        </w:rPr>
        <w:t>Burden</w:t>
      </w:r>
      <w:r w:rsidRPr="006956EB">
        <w:rPr>
          <w:color w:val="auto"/>
        </w:rPr>
        <w:tab/>
        <w:t xml:space="preserve">Seconded: Cllr </w:t>
      </w:r>
      <w:r w:rsidR="004B7003" w:rsidRPr="006956EB">
        <w:rPr>
          <w:color w:val="auto"/>
        </w:rPr>
        <w:t>Vosper</w:t>
      </w:r>
    </w:p>
    <w:p w14:paraId="6C17F399" w14:textId="131C48C8" w:rsidR="006E110B" w:rsidRPr="006956EB" w:rsidRDefault="006E110B" w:rsidP="006E110B">
      <w:pPr>
        <w:pStyle w:val="1BodyText"/>
        <w:rPr>
          <w:color w:val="auto"/>
        </w:rPr>
      </w:pPr>
      <w:r w:rsidRPr="006956EB">
        <w:rPr>
          <w:b/>
          <w:bCs w:val="0"/>
          <w:color w:val="auto"/>
        </w:rPr>
        <w:t>RESOLVED / ACTION:</w:t>
      </w:r>
      <w:r w:rsidRPr="006956EB">
        <w:rPr>
          <w:color w:val="auto"/>
        </w:rPr>
        <w:t xml:space="preserve"> Locum Clerk to set up a direct debit to HMRC in relation to National Insurance and Income Tax </w:t>
      </w:r>
    </w:p>
    <w:p w14:paraId="63BEBAFF" w14:textId="3BFA42B6" w:rsidR="562E96A0" w:rsidRPr="006956EB" w:rsidRDefault="562E96A0" w:rsidP="006C4599">
      <w:pPr>
        <w:pStyle w:val="1BodyText"/>
        <w:numPr>
          <w:ilvl w:val="0"/>
          <w:numId w:val="10"/>
        </w:numPr>
        <w:spacing w:after="0"/>
        <w:ind w:left="1134" w:hanging="1134"/>
        <w:rPr>
          <w:color w:val="auto"/>
        </w:rPr>
      </w:pPr>
      <w:r w:rsidRPr="006956EB">
        <w:rPr>
          <w:color w:val="auto"/>
        </w:rPr>
        <w:t>Action Log</w:t>
      </w:r>
      <w:r w:rsidR="002113C1" w:rsidRPr="006956EB">
        <w:rPr>
          <w:color w:val="auto"/>
        </w:rPr>
        <w:t>.</w:t>
      </w:r>
    </w:p>
    <w:p w14:paraId="62F7C719" w14:textId="74BEF515" w:rsidR="00557EC7" w:rsidRPr="006956EB" w:rsidRDefault="00557EC7" w:rsidP="00557EC7">
      <w:pPr>
        <w:pStyle w:val="1BodyText"/>
        <w:rPr>
          <w:color w:val="auto"/>
        </w:rPr>
      </w:pPr>
      <w:r w:rsidRPr="006956EB">
        <w:rPr>
          <w:color w:val="auto"/>
        </w:rPr>
        <w:t>A report was submitted before the meeting, this was discussed and a verbal update given on the following:</w:t>
      </w:r>
    </w:p>
    <w:p w14:paraId="6AB3AF9E" w14:textId="3715709C" w:rsidR="00557EC7" w:rsidRPr="006956EB" w:rsidRDefault="00557EC7" w:rsidP="006C4599">
      <w:pPr>
        <w:pStyle w:val="1BodyText"/>
        <w:numPr>
          <w:ilvl w:val="0"/>
          <w:numId w:val="7"/>
        </w:numPr>
        <w:ind w:left="1134" w:hanging="1134"/>
        <w:rPr>
          <w:color w:val="auto"/>
        </w:rPr>
      </w:pPr>
      <w:r w:rsidRPr="006956EB">
        <w:rPr>
          <w:color w:val="auto"/>
        </w:rPr>
        <w:t xml:space="preserve">Passing point signage. – </w:t>
      </w:r>
      <w:r w:rsidR="004B7003" w:rsidRPr="006956EB">
        <w:rPr>
          <w:color w:val="auto"/>
        </w:rPr>
        <w:t>Cllr Bugler will update next month</w:t>
      </w:r>
    </w:p>
    <w:p w14:paraId="12770A80" w14:textId="1A7A036E" w:rsidR="008D2E19" w:rsidRPr="006956EB" w:rsidRDefault="00B74158" w:rsidP="005F486F">
      <w:pPr>
        <w:pStyle w:val="1BodyText"/>
        <w:numPr>
          <w:ilvl w:val="0"/>
          <w:numId w:val="7"/>
        </w:numPr>
        <w:ind w:left="1134" w:hanging="1134"/>
        <w:rPr>
          <w:color w:val="auto"/>
        </w:rPr>
      </w:pPr>
      <w:r w:rsidRPr="006956EB">
        <w:rPr>
          <w:color w:val="auto"/>
        </w:rPr>
        <w:t xml:space="preserve">Parking in West Burton Field – </w:t>
      </w:r>
      <w:r w:rsidR="004B7003" w:rsidRPr="006956EB">
        <w:rPr>
          <w:color w:val="auto"/>
        </w:rPr>
        <w:t xml:space="preserve">Cllr Bugler will update next </w:t>
      </w:r>
      <w:r w:rsidR="006427B5" w:rsidRPr="006956EB">
        <w:rPr>
          <w:color w:val="auto"/>
        </w:rPr>
        <w:t>month.</w:t>
      </w:r>
    </w:p>
    <w:p w14:paraId="4295ACE4" w14:textId="6793CE34" w:rsidR="00AC0125" w:rsidRPr="006956EB" w:rsidRDefault="00B74158" w:rsidP="00666596">
      <w:pPr>
        <w:pStyle w:val="1BodyText"/>
        <w:numPr>
          <w:ilvl w:val="0"/>
          <w:numId w:val="7"/>
        </w:numPr>
        <w:ind w:left="1134" w:hanging="1134"/>
        <w:rPr>
          <w:color w:val="auto"/>
        </w:rPr>
      </w:pPr>
      <w:r w:rsidRPr="006956EB">
        <w:rPr>
          <w:color w:val="auto"/>
        </w:rPr>
        <w:t xml:space="preserve">Fingerpost – Cllr Burden </w:t>
      </w:r>
      <w:r w:rsidR="004B7003" w:rsidRPr="006956EB">
        <w:rPr>
          <w:color w:val="auto"/>
        </w:rPr>
        <w:t>presented a quote for repairing the fingerpost</w:t>
      </w:r>
      <w:r w:rsidR="00F254B2" w:rsidRPr="006956EB">
        <w:rPr>
          <w:color w:val="auto"/>
        </w:rPr>
        <w:t xml:space="preserve">. </w:t>
      </w:r>
    </w:p>
    <w:p w14:paraId="36A3E9D1" w14:textId="638CC656" w:rsidR="00F254B2" w:rsidRPr="006956EB" w:rsidRDefault="00F254B2" w:rsidP="00F254B2">
      <w:pPr>
        <w:pStyle w:val="1BodyText"/>
        <w:rPr>
          <w:color w:val="auto"/>
        </w:rPr>
      </w:pPr>
      <w:r w:rsidRPr="006956EB">
        <w:rPr>
          <w:b/>
          <w:bCs w:val="0"/>
          <w:color w:val="auto"/>
        </w:rPr>
        <w:t>RESOLVED / ACTION:</w:t>
      </w:r>
      <w:r w:rsidRPr="006956EB">
        <w:rPr>
          <w:color w:val="auto"/>
        </w:rPr>
        <w:t xml:space="preserve"> Cllr Burden to repair the fingerpost at a cost of approx. </w:t>
      </w:r>
      <w:r w:rsidR="004B7003" w:rsidRPr="006956EB">
        <w:rPr>
          <w:color w:val="auto"/>
        </w:rPr>
        <w:t>£169 inc</w:t>
      </w:r>
      <w:r w:rsidR="006427B5">
        <w:rPr>
          <w:color w:val="auto"/>
        </w:rPr>
        <w:t>luding</w:t>
      </w:r>
      <w:r w:rsidR="004B7003" w:rsidRPr="006956EB">
        <w:rPr>
          <w:color w:val="auto"/>
        </w:rPr>
        <w:t xml:space="preserve"> VAT</w:t>
      </w:r>
      <w:r w:rsidRPr="006956EB">
        <w:rPr>
          <w:color w:val="auto"/>
        </w:rPr>
        <w:t xml:space="preserve">. </w:t>
      </w:r>
    </w:p>
    <w:p w14:paraId="4A9F0BDF" w14:textId="7BBD43BA" w:rsidR="562E96A0" w:rsidRPr="006956EB" w:rsidRDefault="00E201AB" w:rsidP="00E201AB">
      <w:pPr>
        <w:pStyle w:val="1ItemTitle"/>
      </w:pPr>
      <w:r>
        <w:t>19.</w:t>
      </w:r>
      <w:r>
        <w:tab/>
      </w:r>
      <w:r w:rsidR="006427B5" w:rsidRPr="006956EB">
        <w:t>CORRESPONDENCES</w:t>
      </w:r>
    </w:p>
    <w:p w14:paraId="37593430" w14:textId="1865A411" w:rsidR="562E96A0" w:rsidRPr="006956EB" w:rsidRDefault="562E96A0" w:rsidP="005E3CAE">
      <w:pPr>
        <w:pStyle w:val="1BodyText"/>
        <w:spacing w:after="0"/>
        <w:ind w:hanging="1134"/>
        <w:rPr>
          <w:color w:val="auto"/>
        </w:rPr>
      </w:pPr>
      <w:r w:rsidRPr="006956EB">
        <w:rPr>
          <w:color w:val="auto"/>
        </w:rPr>
        <w:t>a.</w:t>
      </w:r>
      <w:r w:rsidRPr="006956EB">
        <w:rPr>
          <w:color w:val="auto"/>
        </w:rPr>
        <w:tab/>
      </w:r>
      <w:r w:rsidR="006C4599" w:rsidRPr="006956EB">
        <w:rPr>
          <w:color w:val="auto"/>
        </w:rPr>
        <w:t>MYTIME Consultation</w:t>
      </w:r>
    </w:p>
    <w:p w14:paraId="352A5DFD" w14:textId="16BBD193" w:rsidR="00C82100" w:rsidRPr="006956EB" w:rsidRDefault="00F254B2" w:rsidP="006C4599">
      <w:pPr>
        <w:pStyle w:val="1BodyText"/>
        <w:rPr>
          <w:color w:val="auto"/>
        </w:rPr>
      </w:pPr>
      <w:r w:rsidRPr="006956EB">
        <w:rPr>
          <w:b/>
          <w:bCs w:val="0"/>
          <w:color w:val="auto"/>
        </w:rPr>
        <w:t>RESOLVED / ACTION:</w:t>
      </w:r>
      <w:r w:rsidR="0053170B" w:rsidRPr="006956EB">
        <w:rPr>
          <w:color w:val="auto"/>
        </w:rPr>
        <w:t xml:space="preserve"> Cllr’s will monitor and report back as and when updates available. </w:t>
      </w:r>
      <w:r w:rsidR="00C82100" w:rsidRPr="006956EB">
        <w:rPr>
          <w:color w:val="auto"/>
        </w:rPr>
        <w:t xml:space="preserve">Clerk </w:t>
      </w:r>
      <w:r w:rsidRPr="006956EB">
        <w:rPr>
          <w:color w:val="auto"/>
        </w:rPr>
        <w:t>to find out if there are a</w:t>
      </w:r>
      <w:r w:rsidR="00C82100" w:rsidRPr="006956EB">
        <w:rPr>
          <w:color w:val="auto"/>
        </w:rPr>
        <w:t xml:space="preserve">ny </w:t>
      </w:r>
      <w:bookmarkStart w:id="0" w:name="_Hlk190087023"/>
      <w:r w:rsidR="00C82100" w:rsidRPr="006956EB">
        <w:rPr>
          <w:color w:val="auto"/>
        </w:rPr>
        <w:t xml:space="preserve">covenants </w:t>
      </w:r>
      <w:r w:rsidRPr="006956EB">
        <w:rPr>
          <w:color w:val="auto"/>
        </w:rPr>
        <w:t xml:space="preserve">on the </w:t>
      </w:r>
      <w:r w:rsidR="00C82100" w:rsidRPr="006956EB">
        <w:rPr>
          <w:color w:val="auto"/>
        </w:rPr>
        <w:t xml:space="preserve">property </w:t>
      </w:r>
      <w:r w:rsidRPr="006956EB">
        <w:rPr>
          <w:color w:val="auto"/>
        </w:rPr>
        <w:t xml:space="preserve">regarding what it can be used for, plus ask if when selling the property will the owners place it on the open market? </w:t>
      </w:r>
      <w:bookmarkEnd w:id="0"/>
    </w:p>
    <w:p w14:paraId="422A90FC" w14:textId="03A6FC25" w:rsidR="006C4599" w:rsidRPr="006956EB" w:rsidRDefault="006C4599" w:rsidP="006C4599">
      <w:pPr>
        <w:pStyle w:val="1BodyText"/>
        <w:numPr>
          <w:ilvl w:val="0"/>
          <w:numId w:val="8"/>
        </w:numPr>
        <w:spacing w:after="0"/>
        <w:ind w:left="1134" w:hanging="1134"/>
        <w:rPr>
          <w:color w:val="auto"/>
        </w:rPr>
      </w:pPr>
      <w:r w:rsidRPr="006956EB">
        <w:rPr>
          <w:color w:val="auto"/>
        </w:rPr>
        <w:t>Purbeck Rights of Way</w:t>
      </w:r>
    </w:p>
    <w:p w14:paraId="029EE511" w14:textId="07B487E7" w:rsidR="006C4599" w:rsidRPr="006956EB" w:rsidRDefault="006C4599" w:rsidP="006C4599">
      <w:pPr>
        <w:pStyle w:val="1BodyText"/>
        <w:rPr>
          <w:color w:val="auto"/>
        </w:rPr>
      </w:pPr>
      <w:r w:rsidRPr="006956EB">
        <w:rPr>
          <w:b/>
          <w:bCs w:val="0"/>
          <w:color w:val="auto"/>
        </w:rPr>
        <w:t>RESOLVED / ACTION</w:t>
      </w:r>
      <w:r w:rsidRPr="006956EB">
        <w:rPr>
          <w:color w:val="auto"/>
        </w:rPr>
        <w:t xml:space="preserve">: Locum Clerk to </w:t>
      </w:r>
      <w:r w:rsidR="00761CC6" w:rsidRPr="006956EB">
        <w:rPr>
          <w:color w:val="auto"/>
        </w:rPr>
        <w:t xml:space="preserve">send </w:t>
      </w:r>
      <w:r w:rsidR="00F254B2" w:rsidRPr="006956EB">
        <w:rPr>
          <w:color w:val="auto"/>
        </w:rPr>
        <w:t xml:space="preserve">Katie Black a </w:t>
      </w:r>
      <w:r w:rsidR="00761CC6" w:rsidRPr="006956EB">
        <w:rPr>
          <w:color w:val="auto"/>
        </w:rPr>
        <w:t>thank you letter</w:t>
      </w:r>
      <w:r w:rsidR="00F254B2" w:rsidRPr="006956EB">
        <w:rPr>
          <w:color w:val="auto"/>
        </w:rPr>
        <w:t xml:space="preserve"> for all her </w:t>
      </w:r>
      <w:r w:rsidR="006956EB" w:rsidRPr="006956EB">
        <w:rPr>
          <w:color w:val="auto"/>
        </w:rPr>
        <w:t xml:space="preserve">hard work and </w:t>
      </w:r>
      <w:r w:rsidR="00F254B2" w:rsidRPr="006956EB">
        <w:rPr>
          <w:color w:val="auto"/>
        </w:rPr>
        <w:t xml:space="preserve">dedication over the years. </w:t>
      </w:r>
    </w:p>
    <w:p w14:paraId="4E7A7590" w14:textId="408AEE93" w:rsidR="006C4599" w:rsidRPr="006956EB" w:rsidRDefault="006C4599" w:rsidP="006C4599">
      <w:pPr>
        <w:pStyle w:val="1BodyText"/>
        <w:numPr>
          <w:ilvl w:val="0"/>
          <w:numId w:val="8"/>
        </w:numPr>
        <w:spacing w:after="0"/>
        <w:ind w:left="1134" w:hanging="1134"/>
        <w:rPr>
          <w:color w:val="auto"/>
        </w:rPr>
      </w:pPr>
      <w:r w:rsidRPr="006956EB">
        <w:rPr>
          <w:color w:val="auto"/>
        </w:rPr>
        <w:t xml:space="preserve">Correspondence received after the agenda publication date. </w:t>
      </w:r>
    </w:p>
    <w:p w14:paraId="5922B193" w14:textId="53A56EB9" w:rsidR="006C4599" w:rsidRPr="006956EB" w:rsidRDefault="00761CC6" w:rsidP="006C4599">
      <w:pPr>
        <w:pStyle w:val="1BodyText"/>
        <w:rPr>
          <w:color w:val="auto"/>
        </w:rPr>
      </w:pPr>
      <w:r w:rsidRPr="006956EB">
        <w:rPr>
          <w:color w:val="auto"/>
        </w:rPr>
        <w:t xml:space="preserve">None received. </w:t>
      </w:r>
    </w:p>
    <w:p w14:paraId="01DA526A" w14:textId="654D5BC8" w:rsidR="00A43EC1" w:rsidRDefault="00E201AB" w:rsidP="00E201AB">
      <w:pPr>
        <w:pStyle w:val="1ItemTitle"/>
      </w:pPr>
      <w:r>
        <w:t>20.</w:t>
      </w:r>
      <w:r>
        <w:tab/>
      </w:r>
      <w:r w:rsidR="48251901">
        <w:t>highway matters</w:t>
      </w:r>
    </w:p>
    <w:p w14:paraId="3355EAA3" w14:textId="56C5015C" w:rsidR="00761CC6" w:rsidRDefault="390F46A2" w:rsidP="006956EB">
      <w:pPr>
        <w:pStyle w:val="2ItemBodyText"/>
        <w:ind w:left="1134" w:hanging="1134"/>
      </w:pPr>
      <w:r w:rsidRPr="64B1DA7D">
        <w:rPr>
          <w:rFonts w:ascii="Calibri" w:eastAsia="Calibri" w:hAnsi="Calibri" w:cs="Calibri"/>
        </w:rPr>
        <w:t>.</w:t>
      </w:r>
      <w:r w:rsidR="00567207">
        <w:tab/>
      </w:r>
      <w:r w:rsidR="00761CC6">
        <w:t xml:space="preserve">Cllr </w:t>
      </w:r>
      <w:r w:rsidR="006956EB">
        <w:t xml:space="preserve">Bugler reported the “No Coach” sign at the junction of the B3069 for Worth Matravers was </w:t>
      </w:r>
      <w:r w:rsidR="006427B5">
        <w:t>missing but</w:t>
      </w:r>
      <w:r w:rsidR="009A4D89">
        <w:t xml:space="preserve"> noted this has been reported to Dorset Council.</w:t>
      </w:r>
    </w:p>
    <w:p w14:paraId="177AAE82" w14:textId="3B328710" w:rsidR="006956EB" w:rsidRPr="006956EB" w:rsidRDefault="006956EB" w:rsidP="00761CC6">
      <w:pPr>
        <w:pStyle w:val="2ItemBodyText"/>
        <w:ind w:left="1134"/>
      </w:pPr>
      <w:r w:rsidRPr="006956EB">
        <w:rPr>
          <w:b/>
          <w:bCs/>
          <w:color w:val="auto"/>
        </w:rPr>
        <w:t>ACTION</w:t>
      </w:r>
      <w:r>
        <w:rPr>
          <w:b/>
          <w:bCs/>
          <w:color w:val="auto"/>
        </w:rPr>
        <w:t xml:space="preserve">: </w:t>
      </w:r>
      <w:r w:rsidR="008101F9" w:rsidRPr="008101F9">
        <w:rPr>
          <w:color w:val="auto"/>
        </w:rPr>
        <w:t xml:space="preserve">Locum </w:t>
      </w:r>
      <w:r w:rsidRPr="006956EB">
        <w:rPr>
          <w:color w:val="auto"/>
        </w:rPr>
        <w:t xml:space="preserve">Clerk to contact local activity providers to ensure they are aware of the need for a permit to bring a </w:t>
      </w:r>
      <w:r w:rsidR="006427B5" w:rsidRPr="006956EB">
        <w:rPr>
          <w:color w:val="auto"/>
        </w:rPr>
        <w:t>minibus</w:t>
      </w:r>
      <w:r w:rsidRPr="006956EB">
        <w:rPr>
          <w:color w:val="auto"/>
        </w:rPr>
        <w:t xml:space="preserve"> </w:t>
      </w:r>
      <w:r w:rsidR="000E61AF">
        <w:rPr>
          <w:color w:val="auto"/>
        </w:rPr>
        <w:t xml:space="preserve">of 12 or more seats </w:t>
      </w:r>
      <w:r w:rsidRPr="006956EB">
        <w:rPr>
          <w:color w:val="auto"/>
        </w:rPr>
        <w:t xml:space="preserve">into Worth Matravers. </w:t>
      </w:r>
    </w:p>
    <w:p w14:paraId="77E2E431" w14:textId="77777777" w:rsidR="00761CC6" w:rsidRDefault="00761CC6" w:rsidP="005E3CAE">
      <w:pPr>
        <w:pStyle w:val="2ItemBodyText"/>
        <w:ind w:left="1134" w:hanging="1134"/>
      </w:pPr>
    </w:p>
    <w:p w14:paraId="7249E427" w14:textId="00FB8FDF" w:rsidR="00A43EC1" w:rsidRDefault="00E201AB" w:rsidP="005E3CAE">
      <w:pPr>
        <w:pStyle w:val="1ItemTitle"/>
        <w:tabs>
          <w:tab w:val="clear" w:pos="1134"/>
        </w:tabs>
      </w:pPr>
      <w:r>
        <w:t>21.</w:t>
      </w:r>
      <w:r>
        <w:tab/>
      </w:r>
      <w:r w:rsidR="48251901">
        <w:t>PLANNING MATTERS</w:t>
      </w:r>
    </w:p>
    <w:p w14:paraId="132E89A3" w14:textId="16B14B5B" w:rsidR="00A43EC1" w:rsidRDefault="48251901" w:rsidP="005E3CAE">
      <w:pPr>
        <w:pStyle w:val="1BodyText"/>
      </w:pPr>
      <w:r>
        <w:t>The following planning application</w:t>
      </w:r>
      <w:r w:rsidR="005E3CAE">
        <w:t xml:space="preserve"> was</w:t>
      </w:r>
      <w:r>
        <w:t xml:space="preserve"> discussed:</w:t>
      </w:r>
    </w:p>
    <w:p w14:paraId="3E660A23" w14:textId="0D7355DF" w:rsidR="007F7374" w:rsidRDefault="6398FDA4" w:rsidP="007F7374">
      <w:pPr>
        <w:pStyle w:val="2ItemBodyText"/>
        <w:numPr>
          <w:ilvl w:val="0"/>
          <w:numId w:val="11"/>
        </w:numPr>
        <w:ind w:left="1134" w:hanging="1134"/>
        <w:rPr>
          <w:rFonts w:ascii="Calibri" w:eastAsia="Calibri" w:hAnsi="Calibri" w:cs="Calibri"/>
        </w:rPr>
      </w:pPr>
      <w:r w:rsidRPr="64B1DA7D">
        <w:rPr>
          <w:rFonts w:ascii="Calibri" w:eastAsia="Calibri" w:hAnsi="Calibri" w:cs="Calibri"/>
        </w:rPr>
        <w:t xml:space="preserve">Planning application </w:t>
      </w:r>
      <w:r w:rsidR="007F7374" w:rsidRPr="007F7374">
        <w:rPr>
          <w:rFonts w:ascii="Calibri" w:eastAsia="Calibri" w:hAnsi="Calibri" w:cs="Calibri"/>
        </w:rPr>
        <w:t xml:space="preserve">P/FUL/2024/07590: </w:t>
      </w:r>
    </w:p>
    <w:p w14:paraId="1382CEC8" w14:textId="563B5CDA" w:rsidR="007F7374" w:rsidRPr="007F7374" w:rsidRDefault="007F7374" w:rsidP="007F7374">
      <w:pPr>
        <w:pStyle w:val="2ItemBodyText"/>
        <w:ind w:left="1134"/>
        <w:rPr>
          <w:rFonts w:ascii="Calibri" w:eastAsia="Calibri" w:hAnsi="Calibri" w:cs="Calibri"/>
        </w:rPr>
      </w:pPr>
      <w:r w:rsidRPr="007F7374">
        <w:rPr>
          <w:rFonts w:ascii="Calibri" w:eastAsia="Calibri" w:hAnsi="Calibri" w:cs="Calibri"/>
        </w:rPr>
        <w:t>Proposal: Change of use from agricultural to local community use.</w:t>
      </w:r>
    </w:p>
    <w:p w14:paraId="1C43897A" w14:textId="77777777" w:rsidR="007F7374" w:rsidRDefault="007F7374" w:rsidP="007F7374">
      <w:pPr>
        <w:pStyle w:val="2ItemBodyText"/>
        <w:ind w:left="1134"/>
        <w:rPr>
          <w:rFonts w:ascii="Calibri" w:eastAsia="Calibri" w:hAnsi="Calibri" w:cs="Calibri"/>
        </w:rPr>
      </w:pPr>
      <w:r w:rsidRPr="007F7374">
        <w:rPr>
          <w:rFonts w:ascii="Calibri" w:eastAsia="Calibri" w:hAnsi="Calibri" w:cs="Calibri"/>
        </w:rPr>
        <w:t xml:space="preserve">Location: Weston Farm Weston Road Worth Matravers BH19 3LJ  </w:t>
      </w:r>
    </w:p>
    <w:p w14:paraId="4890E2F5" w14:textId="553A3BE9" w:rsidR="007F7374" w:rsidRDefault="007F7374" w:rsidP="007F7374">
      <w:pPr>
        <w:pStyle w:val="2ItemBodyText"/>
        <w:ind w:left="1134"/>
        <w:rPr>
          <w:rFonts w:ascii="Calibri" w:eastAsia="Calibri" w:hAnsi="Calibri" w:cs="Calibri"/>
        </w:rPr>
      </w:pPr>
      <w:r>
        <w:rPr>
          <w:rFonts w:ascii="Calibri" w:eastAsia="Calibri" w:hAnsi="Calibri" w:cs="Calibri"/>
        </w:rPr>
        <w:t>Comment</w:t>
      </w:r>
      <w:r w:rsidR="00B17EAD">
        <w:rPr>
          <w:rFonts w:ascii="Calibri" w:eastAsia="Calibri" w:hAnsi="Calibri" w:cs="Calibri"/>
        </w:rPr>
        <w:t xml:space="preserve">: </w:t>
      </w:r>
      <w:r w:rsidR="00A02638">
        <w:rPr>
          <w:rFonts w:ascii="Calibri" w:eastAsia="Calibri" w:hAnsi="Calibri" w:cs="Calibri"/>
        </w:rPr>
        <w:t xml:space="preserve">Comment only. Nice to see a property being looked after, </w:t>
      </w:r>
      <w:r w:rsidR="006427B5">
        <w:rPr>
          <w:rFonts w:ascii="Calibri" w:eastAsia="Calibri" w:hAnsi="Calibri" w:cs="Calibri"/>
        </w:rPr>
        <w:t>look</w:t>
      </w:r>
      <w:r w:rsidR="00A02638">
        <w:rPr>
          <w:rFonts w:ascii="Calibri" w:eastAsia="Calibri" w:hAnsi="Calibri" w:cs="Calibri"/>
        </w:rPr>
        <w:t xml:space="preserve"> forward to having community use of it, and excited about the prospect of the </w:t>
      </w:r>
      <w:r w:rsidR="006427B5">
        <w:rPr>
          <w:rFonts w:ascii="Calibri" w:eastAsia="Calibri" w:hAnsi="Calibri" w:cs="Calibri"/>
        </w:rPr>
        <w:t>application.</w:t>
      </w:r>
      <w:r w:rsidR="00A02638">
        <w:rPr>
          <w:rFonts w:ascii="Calibri" w:eastAsia="Calibri" w:hAnsi="Calibri" w:cs="Calibri"/>
        </w:rPr>
        <w:t xml:space="preserve"> </w:t>
      </w:r>
    </w:p>
    <w:p w14:paraId="67AE034F" w14:textId="77777777" w:rsidR="007F7374" w:rsidRPr="007F7374" w:rsidRDefault="007F7374" w:rsidP="007F7374">
      <w:pPr>
        <w:pStyle w:val="2ItemBodyText"/>
        <w:ind w:left="1134"/>
        <w:rPr>
          <w:rFonts w:ascii="Calibri" w:eastAsia="Calibri" w:hAnsi="Calibri" w:cs="Calibri"/>
        </w:rPr>
      </w:pPr>
    </w:p>
    <w:p w14:paraId="783593B1" w14:textId="3A6FD693" w:rsidR="007F7374" w:rsidRDefault="007F7374" w:rsidP="007F7374">
      <w:pPr>
        <w:pStyle w:val="2ItemBodyText"/>
        <w:numPr>
          <w:ilvl w:val="0"/>
          <w:numId w:val="11"/>
        </w:numPr>
        <w:ind w:left="1134" w:hanging="1134"/>
        <w:rPr>
          <w:rFonts w:ascii="Calibri" w:eastAsia="Calibri" w:hAnsi="Calibri" w:cs="Calibri"/>
        </w:rPr>
      </w:pPr>
      <w:r w:rsidRPr="007F7374">
        <w:rPr>
          <w:rFonts w:ascii="Calibri" w:eastAsia="Calibri" w:hAnsi="Calibri" w:cs="Calibri"/>
        </w:rPr>
        <w:lastRenderedPageBreak/>
        <w:t>P/HOU/2025/00541</w:t>
      </w:r>
    </w:p>
    <w:p w14:paraId="59B1C33A" w14:textId="19F5F63B" w:rsidR="007F7374" w:rsidRDefault="007F7374" w:rsidP="007F7374">
      <w:pPr>
        <w:pStyle w:val="2ItemBodyText"/>
        <w:ind w:left="1134"/>
        <w:rPr>
          <w:rFonts w:ascii="Calibri" w:eastAsia="Calibri" w:hAnsi="Calibri" w:cs="Calibri"/>
        </w:rPr>
      </w:pPr>
      <w:r w:rsidRPr="007F7374">
        <w:rPr>
          <w:rFonts w:ascii="Calibri" w:eastAsia="Calibri" w:hAnsi="Calibri" w:cs="Calibri"/>
        </w:rPr>
        <w:t xml:space="preserve">Location: </w:t>
      </w:r>
      <w:proofErr w:type="spellStart"/>
      <w:r w:rsidRPr="007F7374">
        <w:rPr>
          <w:rFonts w:ascii="Calibri" w:eastAsia="Calibri" w:hAnsi="Calibri" w:cs="Calibri"/>
        </w:rPr>
        <w:t>Dunvant</w:t>
      </w:r>
      <w:proofErr w:type="spellEnd"/>
      <w:r w:rsidRPr="007F7374">
        <w:rPr>
          <w:rFonts w:ascii="Calibri" w:eastAsia="Calibri" w:hAnsi="Calibri" w:cs="Calibri"/>
        </w:rPr>
        <w:t xml:space="preserve"> Haycrafts Lane Harmans Cross BH19 </w:t>
      </w:r>
      <w:r w:rsidR="006427B5" w:rsidRPr="007F7374">
        <w:rPr>
          <w:rFonts w:ascii="Calibri" w:eastAsia="Calibri" w:hAnsi="Calibri" w:cs="Calibri"/>
        </w:rPr>
        <w:t>3EE.</w:t>
      </w:r>
      <w:r w:rsidRPr="007F7374">
        <w:rPr>
          <w:rFonts w:ascii="Calibri" w:eastAsia="Calibri" w:hAnsi="Calibri" w:cs="Calibri"/>
        </w:rPr>
        <w:t xml:space="preserve"> </w:t>
      </w:r>
    </w:p>
    <w:p w14:paraId="3B1501DC" w14:textId="4B17115A" w:rsidR="6398FDA4" w:rsidRDefault="007F7374" w:rsidP="007F7374">
      <w:pPr>
        <w:pStyle w:val="2ItemBodyText"/>
        <w:ind w:left="1134"/>
        <w:rPr>
          <w:rFonts w:ascii="Calibri" w:eastAsia="Calibri" w:hAnsi="Calibri" w:cs="Calibri"/>
        </w:rPr>
      </w:pPr>
      <w:r w:rsidRPr="007F7374">
        <w:rPr>
          <w:rFonts w:ascii="Calibri" w:eastAsia="Calibri" w:hAnsi="Calibri" w:cs="Calibri"/>
        </w:rPr>
        <w:t xml:space="preserve">Proposal Replace existing conservatory with new conservatory and enlarged rear window – Added since agenda </w:t>
      </w:r>
      <w:r w:rsidR="006427B5" w:rsidRPr="007F7374">
        <w:rPr>
          <w:rFonts w:ascii="Calibri" w:eastAsia="Calibri" w:hAnsi="Calibri" w:cs="Calibri"/>
        </w:rPr>
        <w:t>published.</w:t>
      </w:r>
      <w:r w:rsidR="6398FDA4" w:rsidRPr="64B1DA7D">
        <w:rPr>
          <w:rFonts w:ascii="Calibri" w:eastAsia="Calibri" w:hAnsi="Calibri" w:cs="Calibri"/>
        </w:rPr>
        <w:t xml:space="preserve"> </w:t>
      </w:r>
    </w:p>
    <w:p w14:paraId="32E3F71F" w14:textId="36523430" w:rsidR="007F7374" w:rsidRDefault="007F7374" w:rsidP="007F7374">
      <w:pPr>
        <w:pStyle w:val="2ItemBodyText"/>
        <w:ind w:left="1134"/>
        <w:rPr>
          <w:rFonts w:ascii="Calibri" w:eastAsia="Calibri" w:hAnsi="Calibri" w:cs="Calibri"/>
        </w:rPr>
      </w:pPr>
      <w:r>
        <w:rPr>
          <w:rFonts w:ascii="Calibri" w:eastAsia="Calibri" w:hAnsi="Calibri" w:cs="Calibri"/>
        </w:rPr>
        <w:t>Comment</w:t>
      </w:r>
      <w:r w:rsidR="00B17EAD">
        <w:rPr>
          <w:rFonts w:ascii="Calibri" w:eastAsia="Calibri" w:hAnsi="Calibri" w:cs="Calibri"/>
        </w:rPr>
        <w:t xml:space="preserve">. No objection. </w:t>
      </w:r>
    </w:p>
    <w:p w14:paraId="4C6F4926" w14:textId="77777777" w:rsidR="007F7374" w:rsidRDefault="007F7374" w:rsidP="007F7374">
      <w:pPr>
        <w:pStyle w:val="2ItemBodyText"/>
        <w:ind w:left="1494"/>
        <w:rPr>
          <w:rFonts w:ascii="Calibri" w:eastAsia="Calibri" w:hAnsi="Calibri" w:cs="Calibri"/>
        </w:rPr>
      </w:pPr>
    </w:p>
    <w:p w14:paraId="10337EDF" w14:textId="5BAE360F" w:rsidR="007F7374" w:rsidRDefault="00707674" w:rsidP="007F7374">
      <w:pPr>
        <w:pStyle w:val="1BodyText"/>
        <w:numPr>
          <w:ilvl w:val="0"/>
          <w:numId w:val="11"/>
        </w:numPr>
        <w:ind w:left="1134" w:hanging="1134"/>
      </w:pPr>
      <w:r>
        <w:t xml:space="preserve">No further planning applications were received </w:t>
      </w:r>
      <w:r w:rsidR="007F7374" w:rsidRPr="007F7374">
        <w:t xml:space="preserve">after the agenda publication </w:t>
      </w:r>
      <w:r w:rsidR="006427B5" w:rsidRPr="007F7374">
        <w:t>date.</w:t>
      </w:r>
    </w:p>
    <w:p w14:paraId="4B802147" w14:textId="77777777" w:rsidR="007F7374" w:rsidRDefault="007F7374" w:rsidP="007F7374">
      <w:pPr>
        <w:pStyle w:val="1BodyText"/>
      </w:pPr>
      <w:r w:rsidRPr="00322C40">
        <w:rPr>
          <w:b/>
          <w:bCs w:val="0"/>
        </w:rPr>
        <w:t>RESOLVED / ACTION</w:t>
      </w:r>
      <w:r>
        <w:rPr>
          <w:b/>
          <w:bCs w:val="0"/>
        </w:rPr>
        <w:t>:</w:t>
      </w:r>
      <w:r w:rsidRPr="005E3CAE">
        <w:t xml:space="preserve"> Locum Clerk to submit planning comment to Dorset Council</w:t>
      </w:r>
    </w:p>
    <w:p w14:paraId="1DA0EA83" w14:textId="7B732E67" w:rsidR="00A43EC1" w:rsidRDefault="00E201AB" w:rsidP="00A43EC1">
      <w:pPr>
        <w:pStyle w:val="1ItemTitle"/>
      </w:pPr>
      <w:r>
        <w:t>22.</w:t>
      </w:r>
      <w:r>
        <w:tab/>
      </w:r>
      <w:r w:rsidR="7348F244">
        <w:t>URGENT ITEMS</w:t>
      </w:r>
    </w:p>
    <w:p w14:paraId="7E5FEC21" w14:textId="5F8D9EF9" w:rsidR="00165E7C" w:rsidRDefault="0E6F3CAC" w:rsidP="00E23F4A">
      <w:pPr>
        <w:pStyle w:val="1BodyText"/>
        <w:spacing w:after="0"/>
      </w:pPr>
      <w:r w:rsidRPr="64B1DA7D">
        <w:rPr>
          <w:b/>
        </w:rPr>
        <w:t>Next Council Meeting:</w:t>
      </w:r>
      <w:r>
        <w:t xml:space="preserve"> </w:t>
      </w:r>
      <w:r w:rsidR="006427B5">
        <w:t>Tuesday 4</w:t>
      </w:r>
      <w:r w:rsidR="007F7374" w:rsidRPr="007F7374">
        <w:rPr>
          <w:vertAlign w:val="superscript"/>
        </w:rPr>
        <w:t>th</w:t>
      </w:r>
      <w:r w:rsidR="007F7374">
        <w:t xml:space="preserve"> March 2025 at 7.30pm in the Harmans Cross Village Hall</w:t>
      </w:r>
    </w:p>
    <w:p w14:paraId="77866973" w14:textId="77777777" w:rsidR="006427B5" w:rsidRDefault="006427B5" w:rsidP="00E23F4A">
      <w:pPr>
        <w:pStyle w:val="1BodyText"/>
        <w:spacing w:after="0"/>
      </w:pPr>
    </w:p>
    <w:p w14:paraId="7E795051" w14:textId="2ADFE8FF" w:rsidR="007F7374" w:rsidRDefault="00E201AB" w:rsidP="00E201AB">
      <w:pPr>
        <w:pStyle w:val="1ItemTitle"/>
      </w:pPr>
      <w:r>
        <w:t>23.</w:t>
      </w:r>
      <w:r>
        <w:tab/>
      </w:r>
      <w:r w:rsidR="007F7374">
        <w:t>Co-option Applications</w:t>
      </w:r>
    </w:p>
    <w:p w14:paraId="0F0B2BB0" w14:textId="77777777" w:rsidR="007F7374" w:rsidRDefault="007F7374" w:rsidP="007F7374">
      <w:pPr>
        <w:pStyle w:val="2ItemBodyText"/>
        <w:numPr>
          <w:ilvl w:val="0"/>
          <w:numId w:val="13"/>
        </w:numPr>
        <w:autoSpaceDE w:val="0"/>
        <w:autoSpaceDN w:val="0"/>
        <w:adjustRightInd w:val="0"/>
        <w:ind w:left="1134" w:hanging="1134"/>
      </w:pPr>
      <w:r>
        <w:t xml:space="preserve">To receive applications for co-option to Worth Matravers Parish Council. </w:t>
      </w:r>
    </w:p>
    <w:p w14:paraId="07B194C4" w14:textId="15FD39C6" w:rsidR="00860C84" w:rsidRDefault="00860C84" w:rsidP="00860C84">
      <w:pPr>
        <w:pStyle w:val="2ItemBodyText"/>
        <w:autoSpaceDE w:val="0"/>
        <w:autoSpaceDN w:val="0"/>
        <w:adjustRightInd w:val="0"/>
        <w:ind w:left="1134"/>
      </w:pPr>
      <w:r>
        <w:t xml:space="preserve">Two applications were received. </w:t>
      </w:r>
    </w:p>
    <w:p w14:paraId="03DA706E" w14:textId="78BB5D98" w:rsidR="00860C84" w:rsidRDefault="00860C84" w:rsidP="00860C84">
      <w:pPr>
        <w:pStyle w:val="2ItemBodyText"/>
        <w:autoSpaceDE w:val="0"/>
        <w:autoSpaceDN w:val="0"/>
        <w:adjustRightInd w:val="0"/>
        <w:ind w:left="1134"/>
      </w:pPr>
      <w:r>
        <w:t xml:space="preserve">Both applicants were asked to </w:t>
      </w:r>
      <w:r w:rsidR="00481A43">
        <w:t>describe</w:t>
      </w:r>
      <w:r>
        <w:t xml:space="preserve"> why they wished to stand as a Councillor within </w:t>
      </w:r>
      <w:r w:rsidR="00D84A16">
        <w:t>Worth Matravers Parish Council</w:t>
      </w:r>
      <w:r>
        <w:t xml:space="preserve">. </w:t>
      </w:r>
      <w:r w:rsidR="00557300">
        <w:t xml:space="preserve">This was noted. </w:t>
      </w:r>
    </w:p>
    <w:p w14:paraId="381332BD" w14:textId="42681233" w:rsidR="00860C84" w:rsidRDefault="007F7374" w:rsidP="007F7374">
      <w:pPr>
        <w:pStyle w:val="2ItemBodyText"/>
        <w:numPr>
          <w:ilvl w:val="0"/>
          <w:numId w:val="13"/>
        </w:numPr>
        <w:autoSpaceDE w:val="0"/>
        <w:autoSpaceDN w:val="0"/>
        <w:adjustRightInd w:val="0"/>
        <w:ind w:left="1134" w:hanging="1134"/>
      </w:pPr>
      <w:r w:rsidRPr="00557300">
        <w:rPr>
          <w:b/>
          <w:bCs/>
        </w:rPr>
        <w:t>RESOLVE</w:t>
      </w:r>
      <w:r w:rsidR="00557300" w:rsidRPr="00557300">
        <w:rPr>
          <w:b/>
          <w:bCs/>
        </w:rPr>
        <w:t>D</w:t>
      </w:r>
      <w:r>
        <w:t xml:space="preserve"> </w:t>
      </w:r>
      <w:r w:rsidR="00557300">
        <w:t>T</w:t>
      </w:r>
      <w:r>
        <w:t xml:space="preserve">o move into a </w:t>
      </w:r>
      <w:r w:rsidRPr="00B77C4E">
        <w:t>Part 2 Confidential Item; under s.1(2) of the 1960 Act, the press and public are to be excluded for the remainder of this agenda item due to the confidential nature of the business to be transacted.</w:t>
      </w:r>
    </w:p>
    <w:p w14:paraId="6BB7FABE" w14:textId="14B5B9DD" w:rsidR="007F7374" w:rsidRDefault="008224A4" w:rsidP="007F7374">
      <w:pPr>
        <w:pStyle w:val="2ItemBodyText"/>
        <w:numPr>
          <w:ilvl w:val="0"/>
          <w:numId w:val="13"/>
        </w:numPr>
        <w:autoSpaceDE w:val="0"/>
        <w:autoSpaceDN w:val="0"/>
        <w:adjustRightInd w:val="0"/>
        <w:ind w:left="1134" w:hanging="1134"/>
      </w:pPr>
      <w:r>
        <w:t>A discussion was held in relation to the two application</w:t>
      </w:r>
      <w:r w:rsidR="00617B08">
        <w:t xml:space="preserve">s. </w:t>
      </w:r>
    </w:p>
    <w:p w14:paraId="0C1B3A25" w14:textId="6F87427F" w:rsidR="007F7374" w:rsidRDefault="00CA740D" w:rsidP="007F7374">
      <w:pPr>
        <w:pStyle w:val="2ItemBodyText"/>
        <w:numPr>
          <w:ilvl w:val="0"/>
          <w:numId w:val="13"/>
        </w:numPr>
        <w:autoSpaceDE w:val="0"/>
        <w:autoSpaceDN w:val="0"/>
        <w:adjustRightInd w:val="0"/>
        <w:ind w:left="1134" w:hanging="1134"/>
      </w:pPr>
      <w:r w:rsidRPr="00557300">
        <w:rPr>
          <w:b/>
          <w:bCs/>
        </w:rPr>
        <w:t>RESOLVED</w:t>
      </w:r>
      <w:r>
        <w:t xml:space="preserve"> </w:t>
      </w:r>
      <w:r w:rsidR="007F7374">
        <w:t xml:space="preserve">to return to an open public </w:t>
      </w:r>
      <w:r w:rsidR="006427B5">
        <w:t>meeting.</w:t>
      </w:r>
    </w:p>
    <w:p w14:paraId="0B925F4F" w14:textId="77777777" w:rsidR="007F7374" w:rsidRDefault="007F7374" w:rsidP="007F7374">
      <w:pPr>
        <w:pStyle w:val="2ItemBodyText"/>
        <w:numPr>
          <w:ilvl w:val="0"/>
          <w:numId w:val="13"/>
        </w:numPr>
        <w:autoSpaceDE w:val="0"/>
        <w:autoSpaceDN w:val="0"/>
        <w:adjustRightInd w:val="0"/>
        <w:ind w:left="1134" w:hanging="1134"/>
      </w:pPr>
      <w:r>
        <w:t>Announcement of co-option results</w:t>
      </w:r>
    </w:p>
    <w:p w14:paraId="58424000" w14:textId="77DFAE8E" w:rsidR="00791FEA" w:rsidRDefault="00AB1F89" w:rsidP="00937AB4">
      <w:pPr>
        <w:pStyle w:val="2ItemBodyText"/>
        <w:autoSpaceDE w:val="0"/>
        <w:autoSpaceDN w:val="0"/>
        <w:adjustRightInd w:val="0"/>
        <w:ind w:left="1134"/>
      </w:pPr>
      <w:r>
        <w:t xml:space="preserve">Both applicants </w:t>
      </w:r>
      <w:r w:rsidR="006427B5">
        <w:t>were</w:t>
      </w:r>
      <w:r>
        <w:t xml:space="preserve"> thanked for their time. It was explained that it was a hard decision to make, however Julian Jeffer</w:t>
      </w:r>
      <w:r w:rsidR="005307A0">
        <w:t xml:space="preserve">y </w:t>
      </w:r>
      <w:r>
        <w:t>was invited to join the Council via co-option</w:t>
      </w:r>
      <w:r w:rsidR="00B936F5">
        <w:t>. It was noted Julian was selected as he lives in Harmans Cross which would mean that Harmans Cross Village now has three Councillors representing them out of a total of seven Worth Matravers Parish Council Councillors</w:t>
      </w:r>
      <w:r w:rsidR="00937AB4">
        <w:t xml:space="preserve">. </w:t>
      </w:r>
    </w:p>
    <w:p w14:paraId="44459749" w14:textId="6E1C5263" w:rsidR="007F7374" w:rsidRDefault="007F7374" w:rsidP="00937AB4">
      <w:pPr>
        <w:pStyle w:val="2ItemBodyText"/>
        <w:numPr>
          <w:ilvl w:val="0"/>
          <w:numId w:val="13"/>
        </w:numPr>
        <w:autoSpaceDE w:val="0"/>
        <w:autoSpaceDN w:val="0"/>
        <w:adjustRightInd w:val="0"/>
        <w:ind w:left="1134" w:hanging="1134"/>
      </w:pPr>
      <w:r>
        <w:t>Signing of the Declaration of Acceptance of Office</w:t>
      </w:r>
      <w:r w:rsidR="00791FEA">
        <w:t xml:space="preserve"> – this was signed. </w:t>
      </w:r>
    </w:p>
    <w:p w14:paraId="21445D2A" w14:textId="7187524B" w:rsidR="00937AB4" w:rsidRDefault="00937AB4" w:rsidP="00937AB4">
      <w:pPr>
        <w:pStyle w:val="2ItemBodyText"/>
        <w:autoSpaceDE w:val="0"/>
        <w:autoSpaceDN w:val="0"/>
        <w:adjustRightInd w:val="0"/>
        <w:spacing w:after="120"/>
        <w:ind w:left="1134"/>
      </w:pPr>
      <w:r>
        <w:t>Cllr Jeffer</w:t>
      </w:r>
      <w:r w:rsidR="005307A0">
        <w:t>y</w:t>
      </w:r>
      <w:r>
        <w:t xml:space="preserve"> signed the Declaration of Acceptance of Office. </w:t>
      </w:r>
    </w:p>
    <w:p w14:paraId="1C97FF65" w14:textId="207FFC69" w:rsidR="007F7374" w:rsidRDefault="00E201AB" w:rsidP="00E201AB">
      <w:pPr>
        <w:pStyle w:val="1ItemTitle"/>
      </w:pPr>
      <w:r>
        <w:t>24.</w:t>
      </w:r>
      <w:r>
        <w:tab/>
      </w:r>
      <w:r w:rsidR="007F7374">
        <w:t>Clerk &amp; Responsible finance officer Job advert responses</w:t>
      </w:r>
    </w:p>
    <w:p w14:paraId="0E2D8F20" w14:textId="15E0120F" w:rsidR="007F7374" w:rsidRDefault="007F7374" w:rsidP="007F7374">
      <w:pPr>
        <w:pStyle w:val="2ItemBodyText"/>
        <w:numPr>
          <w:ilvl w:val="0"/>
          <w:numId w:val="14"/>
        </w:numPr>
        <w:autoSpaceDE w:val="0"/>
        <w:autoSpaceDN w:val="0"/>
        <w:adjustRightInd w:val="0"/>
        <w:ind w:left="1134" w:hanging="1134"/>
      </w:pPr>
      <w:r w:rsidRPr="00937AB4">
        <w:rPr>
          <w:b/>
          <w:bCs/>
        </w:rPr>
        <w:t>RESOLVE</w:t>
      </w:r>
      <w:r w:rsidR="00937AB4" w:rsidRPr="00937AB4">
        <w:rPr>
          <w:b/>
          <w:bCs/>
        </w:rPr>
        <w:t>D</w:t>
      </w:r>
      <w:r w:rsidR="00937AB4">
        <w:t>:</w:t>
      </w:r>
      <w:r>
        <w:t xml:space="preserve"> </w:t>
      </w:r>
      <w:r w:rsidR="00937AB4">
        <w:t>T</w:t>
      </w:r>
      <w:r>
        <w:t xml:space="preserve">o move into a </w:t>
      </w:r>
      <w:r w:rsidRPr="00B77C4E">
        <w:t xml:space="preserve">Part 2 Confidential Item; under s.1(2) of the 1960 Act, the press and public are to be excluded for the remainder of this agenda item due to the confidential nature of the business to be transacted. </w:t>
      </w:r>
    </w:p>
    <w:p w14:paraId="04D87268" w14:textId="1879C7C2" w:rsidR="007F7374" w:rsidRDefault="00210C8B" w:rsidP="007F7374">
      <w:pPr>
        <w:pStyle w:val="2ItemBodyText"/>
        <w:numPr>
          <w:ilvl w:val="0"/>
          <w:numId w:val="14"/>
        </w:numPr>
        <w:autoSpaceDE w:val="0"/>
        <w:autoSpaceDN w:val="0"/>
        <w:adjustRightInd w:val="0"/>
        <w:spacing w:after="120"/>
        <w:ind w:left="1134" w:hanging="1134"/>
      </w:pPr>
      <w:r>
        <w:t xml:space="preserve">An update on </w:t>
      </w:r>
      <w:r w:rsidR="00F0123F">
        <w:t xml:space="preserve">the </w:t>
      </w:r>
      <w:r>
        <w:t xml:space="preserve">job advert for </w:t>
      </w:r>
      <w:r w:rsidR="00F0123F">
        <w:t>t</w:t>
      </w:r>
      <w:r>
        <w:t xml:space="preserve">he position of </w:t>
      </w:r>
      <w:r w:rsidR="00F0123F">
        <w:t xml:space="preserve">Clerk and Responsible Finance Officer was discussed. Noting a formal item will be added to the March agenda, due to the application closing date. </w:t>
      </w:r>
    </w:p>
    <w:p w14:paraId="02CE4629" w14:textId="77777777" w:rsidR="004E3C36" w:rsidRDefault="004E3C36" w:rsidP="004E3C36">
      <w:pPr>
        <w:pStyle w:val="2ItemBodyText"/>
        <w:autoSpaceDE w:val="0"/>
        <w:autoSpaceDN w:val="0"/>
        <w:adjustRightInd w:val="0"/>
        <w:spacing w:after="120"/>
      </w:pPr>
    </w:p>
    <w:p w14:paraId="6798B680" w14:textId="58B7B21C" w:rsidR="00A70ECF" w:rsidRDefault="4BCDC8C1" w:rsidP="00FB04CB">
      <w:pPr>
        <w:pStyle w:val="1BodyText"/>
        <w:rPr>
          <w:color w:val="auto"/>
        </w:rPr>
      </w:pPr>
      <w:r>
        <w:t xml:space="preserve">Meeting </w:t>
      </w:r>
      <w:r w:rsidRPr="008726BC">
        <w:rPr>
          <w:color w:val="000000" w:themeColor="text1"/>
        </w:rPr>
        <w:t>closed at</w:t>
      </w:r>
      <w:r w:rsidRPr="006427B5">
        <w:rPr>
          <w:color w:val="auto"/>
        </w:rPr>
        <w:t xml:space="preserve"> </w:t>
      </w:r>
      <w:r w:rsidR="006427B5" w:rsidRPr="006427B5">
        <w:rPr>
          <w:color w:val="auto"/>
        </w:rPr>
        <w:t>21.50.</w:t>
      </w:r>
    </w:p>
    <w:p w14:paraId="5D22AD2C" w14:textId="165A619B" w:rsidR="006427B5" w:rsidRDefault="006427B5">
      <w:pPr>
        <w:rPr>
          <w:rFonts w:ascii="Calibri" w:hAnsi="Calibri" w:cs="Calibri"/>
          <w:bCs/>
          <w:sz w:val="20"/>
          <w:szCs w:val="20"/>
        </w:rPr>
      </w:pPr>
      <w:r>
        <w:br w:type="page"/>
      </w:r>
    </w:p>
    <w:p w14:paraId="245F2B03" w14:textId="77777777" w:rsidR="006427B5" w:rsidRDefault="006427B5" w:rsidP="00FB04CB">
      <w:pPr>
        <w:pStyle w:val="1BodyText"/>
        <w:rPr>
          <w:color w:val="FF0000"/>
        </w:rPr>
      </w:pPr>
    </w:p>
    <w:p w14:paraId="0EE3AC9D" w14:textId="78E7CF7A" w:rsidR="00DC7BDE" w:rsidRDefault="006011A7" w:rsidP="00FB04CB">
      <w:pPr>
        <w:pStyle w:val="1BodyText"/>
        <w:rPr>
          <w:color w:val="FF0000"/>
        </w:rPr>
      </w:pPr>
      <w:r>
        <w:rPr>
          <w:noProof/>
          <w:color w:val="FF0000"/>
        </w:rPr>
        <mc:AlternateContent>
          <mc:Choice Requires="wps">
            <w:drawing>
              <wp:anchor distT="0" distB="0" distL="114300" distR="114300" simplePos="0" relativeHeight="251660288" behindDoc="0" locked="0" layoutInCell="1" allowOverlap="1" wp14:anchorId="61461469" wp14:editId="4A450387">
                <wp:simplePos x="0" y="0"/>
                <wp:positionH relativeFrom="column">
                  <wp:posOffset>-76200</wp:posOffset>
                </wp:positionH>
                <wp:positionV relativeFrom="paragraph">
                  <wp:posOffset>129540</wp:posOffset>
                </wp:positionV>
                <wp:extent cx="6705600" cy="0"/>
                <wp:effectExtent l="0" t="0" r="0" b="0"/>
                <wp:wrapNone/>
                <wp:docPr id="387230968" name="AutoShape 5" descr="Line separating text. Visual benefit only."/>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05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F0E19A" id="AutoShape 5" o:spid="_x0000_s1026" type="#_x0000_t32" alt="Line separating text. Visual benefit only." style="position:absolute;margin-left:-6pt;margin-top:10.2pt;width:528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"/>
            </w:pict>
          </mc:Fallback>
        </mc:AlternateContent>
      </w:r>
    </w:p>
    <w:p w14:paraId="7644077D" w14:textId="20F1D9FB" w:rsidR="00DC7BDE" w:rsidRPr="000A004C" w:rsidRDefault="00DC7BDE" w:rsidP="00D54278">
      <w:pPr>
        <w:pStyle w:val="1BodyText"/>
        <w:ind w:left="0"/>
        <w:rPr>
          <w:b/>
          <w:bCs w:val="0"/>
          <w:color w:val="000000" w:themeColor="text1"/>
        </w:rPr>
      </w:pPr>
      <w:r w:rsidRPr="000A004C">
        <w:rPr>
          <w:b/>
          <w:bCs w:val="0"/>
          <w:color w:val="000000" w:themeColor="text1"/>
        </w:rPr>
        <w:t>Appendix A</w:t>
      </w:r>
    </w:p>
    <w:tbl>
      <w:tblPr>
        <w:tblW w:w="1142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1418"/>
        <w:gridCol w:w="599"/>
        <w:gridCol w:w="803"/>
        <w:gridCol w:w="3160"/>
        <w:gridCol w:w="572"/>
        <w:gridCol w:w="938"/>
        <w:gridCol w:w="938"/>
        <w:gridCol w:w="839"/>
        <w:gridCol w:w="1168"/>
      </w:tblGrid>
      <w:tr w:rsidR="007F7374" w:rsidRPr="007F7374" w14:paraId="6A301FE4" w14:textId="77777777" w:rsidTr="00717D25">
        <w:trPr>
          <w:trHeight w:val="450"/>
        </w:trPr>
        <w:tc>
          <w:tcPr>
            <w:tcW w:w="993" w:type="dxa"/>
            <w:hideMark/>
          </w:tcPr>
          <w:p w14:paraId="4A973AA4" w14:textId="77777777" w:rsidR="007F7374" w:rsidRPr="007F7374" w:rsidRDefault="007F7374" w:rsidP="007F7374">
            <w:pPr>
              <w:spacing w:after="0" w:line="240" w:lineRule="auto"/>
              <w:rPr>
                <w:rFonts w:ascii="Arial" w:eastAsia="Times New Roman" w:hAnsi="Arial" w:cs="Arial"/>
                <w:b/>
                <w:bCs/>
                <w:color w:val="000000"/>
                <w:sz w:val="16"/>
                <w:szCs w:val="16"/>
                <w:lang w:eastAsia="en-GB"/>
              </w:rPr>
            </w:pPr>
            <w:r w:rsidRPr="007F7374">
              <w:rPr>
                <w:rFonts w:ascii="Arial" w:eastAsia="Times New Roman" w:hAnsi="Arial" w:cs="Arial"/>
                <w:b/>
                <w:bCs/>
                <w:color w:val="000000"/>
                <w:sz w:val="16"/>
                <w:szCs w:val="16"/>
                <w:lang w:eastAsia="en-GB"/>
              </w:rPr>
              <w:t>Date - Invoice</w:t>
            </w:r>
          </w:p>
        </w:tc>
        <w:tc>
          <w:tcPr>
            <w:tcW w:w="1418" w:type="dxa"/>
            <w:hideMark/>
          </w:tcPr>
          <w:p w14:paraId="022A20C8" w14:textId="77777777" w:rsidR="007F7374" w:rsidRPr="007F7374" w:rsidRDefault="007F7374" w:rsidP="007F7374">
            <w:pPr>
              <w:spacing w:after="0" w:line="240" w:lineRule="auto"/>
              <w:rPr>
                <w:rFonts w:ascii="Arial" w:eastAsia="Times New Roman" w:hAnsi="Arial" w:cs="Arial"/>
                <w:b/>
                <w:bCs/>
                <w:color w:val="000000"/>
                <w:sz w:val="16"/>
                <w:szCs w:val="16"/>
                <w:lang w:eastAsia="en-GB"/>
              </w:rPr>
            </w:pPr>
            <w:r w:rsidRPr="007F7374">
              <w:rPr>
                <w:rFonts w:ascii="Arial" w:eastAsia="Times New Roman" w:hAnsi="Arial" w:cs="Arial"/>
                <w:b/>
                <w:bCs/>
                <w:color w:val="000000"/>
                <w:sz w:val="16"/>
                <w:szCs w:val="16"/>
                <w:lang w:eastAsia="en-GB"/>
              </w:rPr>
              <w:t>Supplier</w:t>
            </w:r>
          </w:p>
        </w:tc>
        <w:tc>
          <w:tcPr>
            <w:tcW w:w="599" w:type="dxa"/>
            <w:hideMark/>
          </w:tcPr>
          <w:p w14:paraId="25383F9F" w14:textId="77777777" w:rsidR="007F7374" w:rsidRPr="007F7374" w:rsidRDefault="007F7374" w:rsidP="007F7374">
            <w:pPr>
              <w:spacing w:after="0" w:line="240" w:lineRule="auto"/>
              <w:rPr>
                <w:rFonts w:ascii="Arial" w:eastAsia="Times New Roman" w:hAnsi="Arial" w:cs="Arial"/>
                <w:b/>
                <w:bCs/>
                <w:color w:val="000000"/>
                <w:sz w:val="16"/>
                <w:szCs w:val="16"/>
                <w:lang w:eastAsia="en-GB"/>
              </w:rPr>
            </w:pPr>
            <w:r w:rsidRPr="007F7374">
              <w:rPr>
                <w:rFonts w:ascii="Arial" w:eastAsia="Times New Roman" w:hAnsi="Arial" w:cs="Arial"/>
                <w:b/>
                <w:bCs/>
                <w:color w:val="000000"/>
                <w:sz w:val="16"/>
                <w:szCs w:val="16"/>
                <w:lang w:eastAsia="en-GB"/>
              </w:rPr>
              <w:t>Folio</w:t>
            </w:r>
          </w:p>
        </w:tc>
        <w:tc>
          <w:tcPr>
            <w:tcW w:w="803" w:type="dxa"/>
            <w:hideMark/>
          </w:tcPr>
          <w:p w14:paraId="79ED7B9F" w14:textId="77777777" w:rsidR="007F7374" w:rsidRPr="007F7374" w:rsidRDefault="007F7374" w:rsidP="007F7374">
            <w:pPr>
              <w:spacing w:after="0" w:line="240" w:lineRule="auto"/>
              <w:rPr>
                <w:rFonts w:ascii="Arial" w:eastAsia="Times New Roman" w:hAnsi="Arial" w:cs="Arial"/>
                <w:b/>
                <w:bCs/>
                <w:color w:val="000000"/>
                <w:sz w:val="16"/>
                <w:szCs w:val="16"/>
                <w:lang w:eastAsia="en-GB"/>
              </w:rPr>
            </w:pPr>
            <w:r w:rsidRPr="007F7374">
              <w:rPr>
                <w:rFonts w:ascii="Arial" w:eastAsia="Times New Roman" w:hAnsi="Arial" w:cs="Arial"/>
                <w:b/>
                <w:bCs/>
                <w:color w:val="000000"/>
                <w:sz w:val="16"/>
                <w:szCs w:val="16"/>
                <w:lang w:eastAsia="en-GB"/>
              </w:rPr>
              <w:t>Cheque</w:t>
            </w:r>
          </w:p>
        </w:tc>
        <w:tc>
          <w:tcPr>
            <w:tcW w:w="3160" w:type="dxa"/>
            <w:hideMark/>
          </w:tcPr>
          <w:p w14:paraId="26AC70D5" w14:textId="77777777" w:rsidR="007F7374" w:rsidRPr="007F7374" w:rsidRDefault="007F7374" w:rsidP="007F7374">
            <w:pPr>
              <w:spacing w:after="0" w:line="240" w:lineRule="auto"/>
              <w:rPr>
                <w:rFonts w:ascii="Arial" w:eastAsia="Times New Roman" w:hAnsi="Arial" w:cs="Arial"/>
                <w:b/>
                <w:bCs/>
                <w:color w:val="000000"/>
                <w:sz w:val="16"/>
                <w:szCs w:val="16"/>
                <w:lang w:eastAsia="en-GB"/>
              </w:rPr>
            </w:pPr>
            <w:r w:rsidRPr="007F7374">
              <w:rPr>
                <w:rFonts w:ascii="Arial" w:eastAsia="Times New Roman" w:hAnsi="Arial" w:cs="Arial"/>
                <w:b/>
                <w:bCs/>
                <w:color w:val="000000"/>
                <w:sz w:val="16"/>
                <w:szCs w:val="16"/>
                <w:lang w:eastAsia="en-GB"/>
              </w:rPr>
              <w:t>Item / Service Supplied</w:t>
            </w:r>
          </w:p>
        </w:tc>
        <w:tc>
          <w:tcPr>
            <w:tcW w:w="572" w:type="dxa"/>
            <w:hideMark/>
          </w:tcPr>
          <w:p w14:paraId="40716EC6" w14:textId="77777777" w:rsidR="007F7374" w:rsidRPr="007F7374" w:rsidRDefault="007F7374" w:rsidP="007F7374">
            <w:pPr>
              <w:spacing w:after="0" w:line="240" w:lineRule="auto"/>
              <w:jc w:val="center"/>
              <w:rPr>
                <w:rFonts w:ascii="Arial" w:eastAsia="Times New Roman" w:hAnsi="Arial" w:cs="Arial"/>
                <w:b/>
                <w:bCs/>
                <w:color w:val="000000"/>
                <w:sz w:val="16"/>
                <w:szCs w:val="16"/>
                <w:lang w:eastAsia="en-GB"/>
              </w:rPr>
            </w:pPr>
            <w:r w:rsidRPr="007F7374">
              <w:rPr>
                <w:rFonts w:ascii="Arial" w:eastAsia="Times New Roman" w:hAnsi="Arial" w:cs="Arial"/>
                <w:b/>
                <w:bCs/>
                <w:color w:val="000000"/>
                <w:sz w:val="16"/>
                <w:szCs w:val="16"/>
                <w:lang w:eastAsia="en-GB"/>
              </w:rPr>
              <w:t>N/C</w:t>
            </w:r>
          </w:p>
        </w:tc>
        <w:tc>
          <w:tcPr>
            <w:tcW w:w="938" w:type="dxa"/>
            <w:hideMark/>
          </w:tcPr>
          <w:p w14:paraId="5AB38223" w14:textId="77777777" w:rsidR="007F7374" w:rsidRPr="007F7374" w:rsidRDefault="007F7374" w:rsidP="007F7374">
            <w:pPr>
              <w:spacing w:after="0" w:line="240" w:lineRule="auto"/>
              <w:jc w:val="right"/>
              <w:rPr>
                <w:rFonts w:ascii="Arial" w:eastAsia="Times New Roman" w:hAnsi="Arial" w:cs="Arial"/>
                <w:b/>
                <w:bCs/>
                <w:color w:val="000000"/>
                <w:sz w:val="16"/>
                <w:szCs w:val="16"/>
                <w:lang w:eastAsia="en-GB"/>
              </w:rPr>
            </w:pPr>
            <w:r w:rsidRPr="007F7374">
              <w:rPr>
                <w:rFonts w:ascii="Arial" w:eastAsia="Times New Roman" w:hAnsi="Arial" w:cs="Arial"/>
                <w:b/>
                <w:bCs/>
                <w:color w:val="000000"/>
                <w:sz w:val="16"/>
                <w:szCs w:val="16"/>
                <w:lang w:eastAsia="en-GB"/>
              </w:rPr>
              <w:t>Gross</w:t>
            </w:r>
          </w:p>
        </w:tc>
        <w:tc>
          <w:tcPr>
            <w:tcW w:w="938" w:type="dxa"/>
            <w:hideMark/>
          </w:tcPr>
          <w:p w14:paraId="33945B3F" w14:textId="77777777" w:rsidR="007F7374" w:rsidRPr="007F7374" w:rsidRDefault="007F7374" w:rsidP="007F7374">
            <w:pPr>
              <w:spacing w:after="0" w:line="240" w:lineRule="auto"/>
              <w:jc w:val="right"/>
              <w:rPr>
                <w:rFonts w:ascii="Arial" w:eastAsia="Times New Roman" w:hAnsi="Arial" w:cs="Arial"/>
                <w:b/>
                <w:bCs/>
                <w:color w:val="000000"/>
                <w:sz w:val="16"/>
                <w:szCs w:val="16"/>
                <w:lang w:eastAsia="en-GB"/>
              </w:rPr>
            </w:pPr>
            <w:r w:rsidRPr="007F7374">
              <w:rPr>
                <w:rFonts w:ascii="Arial" w:eastAsia="Times New Roman" w:hAnsi="Arial" w:cs="Arial"/>
                <w:b/>
                <w:bCs/>
                <w:color w:val="000000"/>
                <w:sz w:val="16"/>
                <w:szCs w:val="16"/>
                <w:lang w:eastAsia="en-GB"/>
              </w:rPr>
              <w:t>Net</w:t>
            </w:r>
          </w:p>
        </w:tc>
        <w:tc>
          <w:tcPr>
            <w:tcW w:w="839" w:type="dxa"/>
            <w:tcBorders>
              <w:right w:val="single" w:sz="4" w:space="0" w:color="auto"/>
            </w:tcBorders>
            <w:hideMark/>
          </w:tcPr>
          <w:p w14:paraId="5D7D5441" w14:textId="77777777" w:rsidR="007F7374" w:rsidRPr="007F7374" w:rsidRDefault="007F7374" w:rsidP="007F7374">
            <w:pPr>
              <w:spacing w:after="0" w:line="240" w:lineRule="auto"/>
              <w:jc w:val="right"/>
              <w:rPr>
                <w:rFonts w:ascii="Arial" w:eastAsia="Times New Roman" w:hAnsi="Arial" w:cs="Arial"/>
                <w:b/>
                <w:bCs/>
                <w:color w:val="000000"/>
                <w:sz w:val="16"/>
                <w:szCs w:val="16"/>
                <w:lang w:eastAsia="en-GB"/>
              </w:rPr>
            </w:pPr>
            <w:r w:rsidRPr="007F7374">
              <w:rPr>
                <w:rFonts w:ascii="Arial" w:eastAsia="Times New Roman" w:hAnsi="Arial" w:cs="Arial"/>
                <w:b/>
                <w:bCs/>
                <w:color w:val="000000"/>
                <w:sz w:val="16"/>
                <w:szCs w:val="16"/>
                <w:lang w:eastAsia="en-GB"/>
              </w:rPr>
              <w:t>VAT</w:t>
            </w:r>
          </w:p>
        </w:tc>
        <w:tc>
          <w:tcPr>
            <w:tcW w:w="1168" w:type="dxa"/>
            <w:tcBorders>
              <w:top w:val="nil"/>
              <w:left w:val="single" w:sz="4" w:space="0" w:color="auto"/>
              <w:bottom w:val="nil"/>
              <w:right w:val="nil"/>
            </w:tcBorders>
            <w:hideMark/>
          </w:tcPr>
          <w:p w14:paraId="2C162FAF" w14:textId="77777777" w:rsidR="007F7374" w:rsidRPr="007F7374" w:rsidRDefault="007F7374" w:rsidP="007F7374">
            <w:pPr>
              <w:spacing w:after="0" w:line="240" w:lineRule="auto"/>
              <w:rPr>
                <w:rFonts w:ascii="Arial" w:eastAsia="Times New Roman" w:hAnsi="Arial" w:cs="Arial"/>
                <w:b/>
                <w:bCs/>
                <w:color w:val="000000"/>
                <w:sz w:val="16"/>
                <w:szCs w:val="16"/>
                <w:lang w:eastAsia="en-GB"/>
              </w:rPr>
            </w:pPr>
            <w:r w:rsidRPr="007F7374">
              <w:rPr>
                <w:rFonts w:ascii="Arial" w:eastAsia="Times New Roman" w:hAnsi="Arial" w:cs="Arial"/>
                <w:b/>
                <w:bCs/>
                <w:color w:val="000000"/>
                <w:sz w:val="16"/>
                <w:szCs w:val="16"/>
                <w:lang w:eastAsia="en-GB"/>
              </w:rPr>
              <w:t>Notes</w:t>
            </w:r>
          </w:p>
        </w:tc>
      </w:tr>
      <w:tr w:rsidR="007F7374" w:rsidRPr="007F7374" w14:paraId="2F7B4529" w14:textId="77777777" w:rsidTr="00717D25">
        <w:trPr>
          <w:trHeight w:val="255"/>
        </w:trPr>
        <w:tc>
          <w:tcPr>
            <w:tcW w:w="993" w:type="dxa"/>
            <w:noWrap/>
            <w:hideMark/>
          </w:tcPr>
          <w:p w14:paraId="4CBF859F" w14:textId="77777777" w:rsidR="007F7374" w:rsidRPr="007F7374" w:rsidRDefault="007F7374" w:rsidP="007F7374">
            <w:pPr>
              <w:spacing w:after="0" w:line="240" w:lineRule="auto"/>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08-Nov-24</w:t>
            </w:r>
          </w:p>
        </w:tc>
        <w:tc>
          <w:tcPr>
            <w:tcW w:w="1418" w:type="dxa"/>
            <w:noWrap/>
            <w:hideMark/>
          </w:tcPr>
          <w:p w14:paraId="4A453C2C" w14:textId="77777777" w:rsidR="007F7374" w:rsidRPr="007F7374" w:rsidRDefault="007F7374" w:rsidP="007F7374">
            <w:pPr>
              <w:spacing w:after="0" w:line="240" w:lineRule="auto"/>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SSE</w:t>
            </w:r>
          </w:p>
        </w:tc>
        <w:tc>
          <w:tcPr>
            <w:tcW w:w="599" w:type="dxa"/>
            <w:noWrap/>
            <w:hideMark/>
          </w:tcPr>
          <w:p w14:paraId="5D2233C8" w14:textId="77777777" w:rsidR="007F7374" w:rsidRPr="007F7374" w:rsidRDefault="007F7374" w:rsidP="007F7374">
            <w:pPr>
              <w:spacing w:after="0" w:line="240" w:lineRule="auto"/>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1062</w:t>
            </w:r>
          </w:p>
        </w:tc>
        <w:tc>
          <w:tcPr>
            <w:tcW w:w="803" w:type="dxa"/>
            <w:noWrap/>
            <w:hideMark/>
          </w:tcPr>
          <w:p w14:paraId="04296AA8" w14:textId="77777777" w:rsidR="007F7374" w:rsidRPr="007F7374" w:rsidRDefault="007F7374" w:rsidP="007F7374">
            <w:pPr>
              <w:spacing w:after="0" w:line="240" w:lineRule="auto"/>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DD</w:t>
            </w:r>
          </w:p>
        </w:tc>
        <w:tc>
          <w:tcPr>
            <w:tcW w:w="3160" w:type="dxa"/>
            <w:noWrap/>
            <w:hideMark/>
          </w:tcPr>
          <w:p w14:paraId="43ED7131" w14:textId="77777777" w:rsidR="007F7374" w:rsidRPr="007F7374" w:rsidRDefault="007F7374" w:rsidP="007F7374">
            <w:pPr>
              <w:spacing w:after="0" w:line="240" w:lineRule="auto"/>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Electricity</w:t>
            </w:r>
          </w:p>
        </w:tc>
        <w:tc>
          <w:tcPr>
            <w:tcW w:w="572" w:type="dxa"/>
            <w:noWrap/>
            <w:hideMark/>
          </w:tcPr>
          <w:p w14:paraId="071C4D8E" w14:textId="77777777" w:rsidR="007F7374" w:rsidRPr="007F7374" w:rsidRDefault="007F7374" w:rsidP="007F7374">
            <w:pPr>
              <w:spacing w:after="0" w:line="240" w:lineRule="auto"/>
              <w:rPr>
                <w:rFonts w:ascii="Arial" w:eastAsia="Times New Roman" w:hAnsi="Arial" w:cs="Arial"/>
                <w:color w:val="000000"/>
                <w:sz w:val="16"/>
                <w:szCs w:val="16"/>
                <w:lang w:eastAsia="en-GB"/>
              </w:rPr>
            </w:pPr>
          </w:p>
        </w:tc>
        <w:tc>
          <w:tcPr>
            <w:tcW w:w="938" w:type="dxa"/>
            <w:noWrap/>
            <w:hideMark/>
          </w:tcPr>
          <w:p w14:paraId="63D7F183" w14:textId="77777777" w:rsidR="007F7374" w:rsidRPr="007F7374" w:rsidRDefault="007F7374" w:rsidP="007F7374">
            <w:pPr>
              <w:spacing w:after="0" w:line="240" w:lineRule="auto"/>
              <w:jc w:val="right"/>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214.69</w:t>
            </w:r>
          </w:p>
        </w:tc>
        <w:tc>
          <w:tcPr>
            <w:tcW w:w="938" w:type="dxa"/>
            <w:noWrap/>
            <w:hideMark/>
          </w:tcPr>
          <w:p w14:paraId="6E591FE1" w14:textId="77777777" w:rsidR="007F7374" w:rsidRPr="007F7374" w:rsidRDefault="007F7374" w:rsidP="007F7374">
            <w:pPr>
              <w:spacing w:after="0" w:line="240" w:lineRule="auto"/>
              <w:jc w:val="right"/>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204.47</w:t>
            </w:r>
          </w:p>
        </w:tc>
        <w:tc>
          <w:tcPr>
            <w:tcW w:w="839" w:type="dxa"/>
            <w:tcBorders>
              <w:right w:val="single" w:sz="4" w:space="0" w:color="auto"/>
            </w:tcBorders>
            <w:noWrap/>
            <w:hideMark/>
          </w:tcPr>
          <w:p w14:paraId="6C28ED27" w14:textId="77777777" w:rsidR="007F7374" w:rsidRPr="007F7374" w:rsidRDefault="007F7374" w:rsidP="007F7374">
            <w:pPr>
              <w:spacing w:after="0" w:line="240" w:lineRule="auto"/>
              <w:jc w:val="right"/>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10.22</w:t>
            </w:r>
          </w:p>
        </w:tc>
        <w:tc>
          <w:tcPr>
            <w:tcW w:w="1168" w:type="dxa"/>
            <w:tcBorders>
              <w:top w:val="nil"/>
              <w:left w:val="single" w:sz="4" w:space="0" w:color="auto"/>
              <w:bottom w:val="nil"/>
              <w:right w:val="nil"/>
            </w:tcBorders>
            <w:noWrap/>
            <w:hideMark/>
          </w:tcPr>
          <w:p w14:paraId="791ED917" w14:textId="77777777" w:rsidR="007F7374" w:rsidRPr="007F7374" w:rsidRDefault="007F7374" w:rsidP="007F7374">
            <w:pPr>
              <w:spacing w:after="0" w:line="240" w:lineRule="auto"/>
              <w:jc w:val="right"/>
              <w:rPr>
                <w:rFonts w:ascii="Arial" w:eastAsia="Times New Roman" w:hAnsi="Arial" w:cs="Arial"/>
                <w:color w:val="000000"/>
                <w:sz w:val="16"/>
                <w:szCs w:val="16"/>
                <w:lang w:eastAsia="en-GB"/>
              </w:rPr>
            </w:pPr>
          </w:p>
        </w:tc>
      </w:tr>
      <w:tr w:rsidR="007F7374" w:rsidRPr="007F7374" w14:paraId="63992B11" w14:textId="77777777" w:rsidTr="00BF26FF">
        <w:trPr>
          <w:trHeight w:val="255"/>
        </w:trPr>
        <w:tc>
          <w:tcPr>
            <w:tcW w:w="993" w:type="dxa"/>
            <w:noWrap/>
            <w:hideMark/>
          </w:tcPr>
          <w:p w14:paraId="27190ED6" w14:textId="77777777" w:rsidR="007F7374" w:rsidRPr="007F7374" w:rsidRDefault="007F7374" w:rsidP="007F7374">
            <w:pPr>
              <w:spacing w:after="0" w:line="240" w:lineRule="auto"/>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w:t>
            </w:r>
          </w:p>
        </w:tc>
        <w:tc>
          <w:tcPr>
            <w:tcW w:w="1418" w:type="dxa"/>
            <w:noWrap/>
            <w:hideMark/>
          </w:tcPr>
          <w:p w14:paraId="4716BCCC" w14:textId="7548DC16" w:rsidR="007F7374" w:rsidRPr="007F7374" w:rsidRDefault="007F7374" w:rsidP="007F7374">
            <w:pPr>
              <w:spacing w:after="0" w:line="240" w:lineRule="auto"/>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St Aldhelm</w:t>
            </w:r>
            <w:r w:rsidR="00717D25">
              <w:rPr>
                <w:rFonts w:ascii="Arial" w:eastAsia="Times New Roman" w:hAnsi="Arial" w:cs="Arial"/>
                <w:color w:val="000000"/>
                <w:sz w:val="16"/>
                <w:szCs w:val="16"/>
                <w:lang w:eastAsia="en-GB"/>
              </w:rPr>
              <w:t>’</w:t>
            </w:r>
            <w:r w:rsidRPr="007F7374">
              <w:rPr>
                <w:rFonts w:ascii="Arial" w:eastAsia="Times New Roman" w:hAnsi="Arial" w:cs="Arial"/>
                <w:color w:val="000000"/>
                <w:sz w:val="16"/>
                <w:szCs w:val="16"/>
                <w:lang w:eastAsia="en-GB"/>
              </w:rPr>
              <w:t>s Head</w:t>
            </w:r>
          </w:p>
        </w:tc>
        <w:tc>
          <w:tcPr>
            <w:tcW w:w="599" w:type="dxa"/>
            <w:noWrap/>
            <w:hideMark/>
          </w:tcPr>
          <w:p w14:paraId="4E55A7D7" w14:textId="77777777" w:rsidR="007F7374" w:rsidRPr="007F7374" w:rsidRDefault="007F7374" w:rsidP="007F7374">
            <w:pPr>
              <w:spacing w:after="0" w:line="240" w:lineRule="auto"/>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1063</w:t>
            </w:r>
          </w:p>
        </w:tc>
        <w:tc>
          <w:tcPr>
            <w:tcW w:w="803" w:type="dxa"/>
            <w:noWrap/>
            <w:hideMark/>
          </w:tcPr>
          <w:p w14:paraId="4714B2C1" w14:textId="7445591E" w:rsidR="007F7374" w:rsidRPr="007F7374" w:rsidRDefault="007F7374" w:rsidP="007F7374">
            <w:pPr>
              <w:spacing w:after="0" w:line="240" w:lineRule="auto"/>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 </w:t>
            </w:r>
            <w:r w:rsidR="00BF26FF">
              <w:rPr>
                <w:rFonts w:ascii="Arial" w:eastAsia="Times New Roman" w:hAnsi="Arial" w:cs="Arial"/>
                <w:color w:val="000000"/>
                <w:sz w:val="16"/>
                <w:szCs w:val="16"/>
                <w:lang w:eastAsia="en-GB"/>
              </w:rPr>
              <w:t>025595</w:t>
            </w:r>
          </w:p>
        </w:tc>
        <w:tc>
          <w:tcPr>
            <w:tcW w:w="3160" w:type="dxa"/>
            <w:noWrap/>
            <w:hideMark/>
          </w:tcPr>
          <w:p w14:paraId="001A732E" w14:textId="77777777" w:rsidR="007F7374" w:rsidRPr="007F7374" w:rsidRDefault="007F7374" w:rsidP="007F7374">
            <w:pPr>
              <w:spacing w:after="0" w:line="240" w:lineRule="auto"/>
              <w:rPr>
                <w:rFonts w:ascii="Arial" w:eastAsia="Times New Roman" w:hAnsi="Arial" w:cs="Arial"/>
                <w:sz w:val="16"/>
                <w:szCs w:val="16"/>
                <w:lang w:eastAsia="en-GB"/>
              </w:rPr>
            </w:pPr>
            <w:r w:rsidRPr="007F7374">
              <w:rPr>
                <w:rFonts w:ascii="Arial" w:eastAsia="Times New Roman" w:hAnsi="Arial" w:cs="Arial"/>
                <w:sz w:val="16"/>
                <w:szCs w:val="16"/>
                <w:lang w:eastAsia="en-GB"/>
              </w:rPr>
              <w:t>Defib Cabinet</w:t>
            </w:r>
          </w:p>
        </w:tc>
        <w:tc>
          <w:tcPr>
            <w:tcW w:w="572" w:type="dxa"/>
            <w:noWrap/>
            <w:hideMark/>
          </w:tcPr>
          <w:p w14:paraId="11C14FC1" w14:textId="77777777" w:rsidR="007F7374" w:rsidRPr="007F7374" w:rsidRDefault="007F7374" w:rsidP="007F7374">
            <w:pPr>
              <w:spacing w:after="0" w:line="240" w:lineRule="auto"/>
              <w:jc w:val="center"/>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5024</w:t>
            </w:r>
          </w:p>
        </w:tc>
        <w:tc>
          <w:tcPr>
            <w:tcW w:w="938" w:type="dxa"/>
            <w:noWrap/>
            <w:hideMark/>
          </w:tcPr>
          <w:p w14:paraId="401D60C1" w14:textId="77777777" w:rsidR="007F7374" w:rsidRPr="007F7374" w:rsidRDefault="007F7374" w:rsidP="007F7374">
            <w:pPr>
              <w:spacing w:after="0" w:line="240" w:lineRule="auto"/>
              <w:jc w:val="right"/>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580.00</w:t>
            </w:r>
          </w:p>
        </w:tc>
        <w:tc>
          <w:tcPr>
            <w:tcW w:w="938" w:type="dxa"/>
            <w:noWrap/>
            <w:hideMark/>
          </w:tcPr>
          <w:p w14:paraId="42159274" w14:textId="77777777" w:rsidR="007F7374" w:rsidRPr="007F7374" w:rsidRDefault="007F7374" w:rsidP="007F7374">
            <w:pPr>
              <w:spacing w:after="0" w:line="240" w:lineRule="auto"/>
              <w:jc w:val="right"/>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580.00</w:t>
            </w:r>
          </w:p>
        </w:tc>
        <w:tc>
          <w:tcPr>
            <w:tcW w:w="839" w:type="dxa"/>
            <w:tcBorders>
              <w:right w:val="single" w:sz="4" w:space="0" w:color="auto"/>
            </w:tcBorders>
            <w:noWrap/>
            <w:hideMark/>
          </w:tcPr>
          <w:p w14:paraId="50A03CFD" w14:textId="77777777" w:rsidR="007F7374" w:rsidRPr="007F7374" w:rsidRDefault="007F7374" w:rsidP="007F7374">
            <w:pPr>
              <w:spacing w:after="0" w:line="240" w:lineRule="auto"/>
              <w:jc w:val="right"/>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0.00</w:t>
            </w:r>
          </w:p>
        </w:tc>
        <w:tc>
          <w:tcPr>
            <w:tcW w:w="1168" w:type="dxa"/>
            <w:tcBorders>
              <w:top w:val="nil"/>
              <w:left w:val="single" w:sz="4" w:space="0" w:color="auto"/>
              <w:bottom w:val="nil"/>
              <w:right w:val="nil"/>
            </w:tcBorders>
            <w:noWrap/>
            <w:hideMark/>
          </w:tcPr>
          <w:p w14:paraId="2E508F60" w14:textId="77777777" w:rsidR="007F7374" w:rsidRPr="007F7374" w:rsidRDefault="007F7374" w:rsidP="007F7374">
            <w:pPr>
              <w:spacing w:after="0" w:line="240" w:lineRule="auto"/>
              <w:jc w:val="right"/>
              <w:rPr>
                <w:rFonts w:ascii="Arial" w:eastAsia="Times New Roman" w:hAnsi="Arial" w:cs="Arial"/>
                <w:color w:val="000000"/>
                <w:sz w:val="16"/>
                <w:szCs w:val="16"/>
                <w:lang w:eastAsia="en-GB"/>
              </w:rPr>
            </w:pPr>
          </w:p>
        </w:tc>
      </w:tr>
      <w:tr w:rsidR="007F7374" w:rsidRPr="007F7374" w14:paraId="14B88E2F" w14:textId="77777777" w:rsidTr="00DE7985">
        <w:trPr>
          <w:trHeight w:val="255"/>
        </w:trPr>
        <w:tc>
          <w:tcPr>
            <w:tcW w:w="993" w:type="dxa"/>
            <w:noWrap/>
            <w:hideMark/>
          </w:tcPr>
          <w:p w14:paraId="0616192D" w14:textId="77777777" w:rsidR="007F7374" w:rsidRPr="007F7374" w:rsidRDefault="007F7374" w:rsidP="007F7374">
            <w:pPr>
              <w:spacing w:after="0" w:line="240" w:lineRule="auto"/>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12-Jan-25</w:t>
            </w:r>
          </w:p>
        </w:tc>
        <w:tc>
          <w:tcPr>
            <w:tcW w:w="1418" w:type="dxa"/>
            <w:noWrap/>
            <w:hideMark/>
          </w:tcPr>
          <w:p w14:paraId="10CBB59B" w14:textId="6F80E204" w:rsidR="007F7374" w:rsidRPr="007F7374" w:rsidRDefault="007F7374" w:rsidP="007F7374">
            <w:pPr>
              <w:spacing w:after="0" w:line="240" w:lineRule="auto"/>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Curry</w:t>
            </w:r>
            <w:r w:rsidR="00717D25">
              <w:rPr>
                <w:rFonts w:ascii="Arial" w:eastAsia="Times New Roman" w:hAnsi="Arial" w:cs="Arial"/>
                <w:color w:val="000000"/>
                <w:sz w:val="16"/>
                <w:szCs w:val="16"/>
                <w:lang w:eastAsia="en-GB"/>
              </w:rPr>
              <w:t>’</w:t>
            </w:r>
            <w:r w:rsidRPr="007F7374">
              <w:rPr>
                <w:rFonts w:ascii="Arial" w:eastAsia="Times New Roman" w:hAnsi="Arial" w:cs="Arial"/>
                <w:color w:val="000000"/>
                <w:sz w:val="16"/>
                <w:szCs w:val="16"/>
                <w:lang w:eastAsia="en-GB"/>
              </w:rPr>
              <w:t>s</w:t>
            </w:r>
          </w:p>
        </w:tc>
        <w:tc>
          <w:tcPr>
            <w:tcW w:w="599" w:type="dxa"/>
            <w:noWrap/>
            <w:hideMark/>
          </w:tcPr>
          <w:p w14:paraId="7202BB38" w14:textId="77777777" w:rsidR="007F7374" w:rsidRPr="007F7374" w:rsidRDefault="007F7374" w:rsidP="007F7374">
            <w:pPr>
              <w:spacing w:after="0" w:line="240" w:lineRule="auto"/>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1064</w:t>
            </w:r>
          </w:p>
        </w:tc>
        <w:tc>
          <w:tcPr>
            <w:tcW w:w="803" w:type="dxa"/>
            <w:noWrap/>
            <w:hideMark/>
          </w:tcPr>
          <w:p w14:paraId="6DD55139" w14:textId="18F5AEF0" w:rsidR="00DE7985" w:rsidRPr="00DE7985" w:rsidRDefault="007F7374" w:rsidP="007F7374">
            <w:pPr>
              <w:spacing w:after="0" w:line="240" w:lineRule="auto"/>
              <w:rPr>
                <w:rFonts w:ascii="Arial" w:eastAsia="Times New Roman" w:hAnsi="Arial" w:cs="Arial"/>
                <w:color w:val="000000"/>
                <w:sz w:val="16"/>
                <w:szCs w:val="16"/>
                <w:lang w:eastAsia="en-GB"/>
              </w:rPr>
            </w:pPr>
            <w:r w:rsidRPr="00DE7985">
              <w:rPr>
                <w:rFonts w:ascii="Arial" w:eastAsia="Times New Roman" w:hAnsi="Arial" w:cs="Arial"/>
                <w:color w:val="000000"/>
                <w:sz w:val="16"/>
                <w:szCs w:val="16"/>
                <w:lang w:eastAsia="en-GB"/>
              </w:rPr>
              <w:t> </w:t>
            </w:r>
            <w:r w:rsidR="00DE7985" w:rsidRPr="00DE7985">
              <w:rPr>
                <w:rFonts w:ascii="Arial" w:eastAsia="Times New Roman" w:hAnsi="Arial" w:cs="Arial"/>
                <w:color w:val="000000"/>
                <w:sz w:val="16"/>
                <w:szCs w:val="16"/>
                <w:lang w:eastAsia="en-GB"/>
              </w:rPr>
              <w:t>025589</w:t>
            </w:r>
          </w:p>
        </w:tc>
        <w:tc>
          <w:tcPr>
            <w:tcW w:w="3160" w:type="dxa"/>
            <w:noWrap/>
            <w:hideMark/>
          </w:tcPr>
          <w:p w14:paraId="2B99D78B" w14:textId="77777777" w:rsidR="007F7374" w:rsidRPr="007F7374" w:rsidRDefault="007F7374" w:rsidP="007F7374">
            <w:pPr>
              <w:spacing w:after="0" w:line="240" w:lineRule="auto"/>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External Hard drive - Roger Photo's for Rosemary</w:t>
            </w:r>
          </w:p>
        </w:tc>
        <w:tc>
          <w:tcPr>
            <w:tcW w:w="572" w:type="dxa"/>
            <w:noWrap/>
            <w:hideMark/>
          </w:tcPr>
          <w:p w14:paraId="47EEAF43" w14:textId="77777777" w:rsidR="007F7374" w:rsidRPr="007F7374" w:rsidRDefault="007F7374" w:rsidP="007F7374">
            <w:pPr>
              <w:spacing w:after="0" w:line="240" w:lineRule="auto"/>
              <w:jc w:val="center"/>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5024</w:t>
            </w:r>
          </w:p>
        </w:tc>
        <w:tc>
          <w:tcPr>
            <w:tcW w:w="938" w:type="dxa"/>
            <w:noWrap/>
            <w:hideMark/>
          </w:tcPr>
          <w:p w14:paraId="2AC666EC" w14:textId="77777777" w:rsidR="007F7374" w:rsidRPr="007F7374" w:rsidRDefault="007F7374" w:rsidP="007F7374">
            <w:pPr>
              <w:spacing w:after="0" w:line="240" w:lineRule="auto"/>
              <w:jc w:val="right"/>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35.00</w:t>
            </w:r>
          </w:p>
        </w:tc>
        <w:tc>
          <w:tcPr>
            <w:tcW w:w="938" w:type="dxa"/>
            <w:noWrap/>
            <w:hideMark/>
          </w:tcPr>
          <w:p w14:paraId="18672D73" w14:textId="77777777" w:rsidR="007F7374" w:rsidRPr="007F7374" w:rsidRDefault="007F7374" w:rsidP="007F7374">
            <w:pPr>
              <w:spacing w:after="0" w:line="240" w:lineRule="auto"/>
              <w:jc w:val="right"/>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29.17</w:t>
            </w:r>
          </w:p>
        </w:tc>
        <w:tc>
          <w:tcPr>
            <w:tcW w:w="839" w:type="dxa"/>
            <w:tcBorders>
              <w:right w:val="single" w:sz="4" w:space="0" w:color="auto"/>
            </w:tcBorders>
            <w:noWrap/>
            <w:hideMark/>
          </w:tcPr>
          <w:p w14:paraId="494753B8" w14:textId="77777777" w:rsidR="007F7374" w:rsidRPr="007F7374" w:rsidRDefault="007F7374" w:rsidP="007F7374">
            <w:pPr>
              <w:spacing w:after="0" w:line="240" w:lineRule="auto"/>
              <w:jc w:val="right"/>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5.83</w:t>
            </w:r>
          </w:p>
        </w:tc>
        <w:tc>
          <w:tcPr>
            <w:tcW w:w="1168" w:type="dxa"/>
            <w:tcBorders>
              <w:top w:val="nil"/>
              <w:left w:val="single" w:sz="4" w:space="0" w:color="auto"/>
              <w:bottom w:val="nil"/>
              <w:right w:val="nil"/>
            </w:tcBorders>
            <w:noWrap/>
            <w:hideMark/>
          </w:tcPr>
          <w:p w14:paraId="5063837F" w14:textId="77777777" w:rsidR="007F7374" w:rsidRPr="007F7374" w:rsidRDefault="007F7374" w:rsidP="007F7374">
            <w:pPr>
              <w:spacing w:after="0" w:line="240" w:lineRule="auto"/>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Payable to MH</w:t>
            </w:r>
          </w:p>
        </w:tc>
      </w:tr>
      <w:tr w:rsidR="007F7374" w:rsidRPr="007F7374" w14:paraId="3EDEADAB" w14:textId="77777777" w:rsidTr="00DE7985">
        <w:trPr>
          <w:trHeight w:val="255"/>
        </w:trPr>
        <w:tc>
          <w:tcPr>
            <w:tcW w:w="993" w:type="dxa"/>
            <w:noWrap/>
            <w:hideMark/>
          </w:tcPr>
          <w:p w14:paraId="07335BE6" w14:textId="77777777" w:rsidR="007F7374" w:rsidRPr="007F7374" w:rsidRDefault="007F7374" w:rsidP="007F7374">
            <w:pPr>
              <w:spacing w:after="0" w:line="240" w:lineRule="auto"/>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13-Jan-25</w:t>
            </w:r>
          </w:p>
        </w:tc>
        <w:tc>
          <w:tcPr>
            <w:tcW w:w="1418" w:type="dxa"/>
            <w:noWrap/>
            <w:hideMark/>
          </w:tcPr>
          <w:p w14:paraId="6FB591DD" w14:textId="77777777" w:rsidR="007F7374" w:rsidRPr="007F7374" w:rsidRDefault="007F7374" w:rsidP="007F7374">
            <w:pPr>
              <w:spacing w:after="0" w:line="240" w:lineRule="auto"/>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Ashley Security Ltd</w:t>
            </w:r>
          </w:p>
        </w:tc>
        <w:tc>
          <w:tcPr>
            <w:tcW w:w="599" w:type="dxa"/>
            <w:noWrap/>
            <w:hideMark/>
          </w:tcPr>
          <w:p w14:paraId="23A9BE3A" w14:textId="77777777" w:rsidR="007F7374" w:rsidRPr="007F7374" w:rsidRDefault="007F7374" w:rsidP="007F7374">
            <w:pPr>
              <w:spacing w:after="0" w:line="240" w:lineRule="auto"/>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1065</w:t>
            </w:r>
          </w:p>
        </w:tc>
        <w:tc>
          <w:tcPr>
            <w:tcW w:w="803" w:type="dxa"/>
            <w:noWrap/>
            <w:hideMark/>
          </w:tcPr>
          <w:p w14:paraId="41F3831F" w14:textId="729D13DE" w:rsidR="007F7374" w:rsidRPr="00DE7985" w:rsidRDefault="007F7374" w:rsidP="007F7374">
            <w:pPr>
              <w:spacing w:after="0" w:line="240" w:lineRule="auto"/>
              <w:rPr>
                <w:rFonts w:ascii="Arial" w:eastAsia="Times New Roman" w:hAnsi="Arial" w:cs="Arial"/>
                <w:color w:val="000000"/>
                <w:sz w:val="16"/>
                <w:szCs w:val="16"/>
                <w:lang w:eastAsia="en-GB"/>
              </w:rPr>
            </w:pPr>
            <w:r w:rsidRPr="00DE7985">
              <w:rPr>
                <w:rFonts w:ascii="Arial" w:eastAsia="Times New Roman" w:hAnsi="Arial" w:cs="Arial"/>
                <w:color w:val="000000"/>
                <w:sz w:val="16"/>
                <w:szCs w:val="16"/>
                <w:lang w:eastAsia="en-GB"/>
              </w:rPr>
              <w:t> </w:t>
            </w:r>
            <w:r w:rsidR="00DE7985" w:rsidRPr="00DE7985">
              <w:rPr>
                <w:rFonts w:ascii="Arial" w:eastAsia="Times New Roman" w:hAnsi="Arial" w:cs="Arial"/>
                <w:color w:val="000000"/>
                <w:sz w:val="16"/>
                <w:szCs w:val="16"/>
                <w:lang w:eastAsia="en-GB"/>
              </w:rPr>
              <w:t>025589</w:t>
            </w:r>
          </w:p>
        </w:tc>
        <w:tc>
          <w:tcPr>
            <w:tcW w:w="3160" w:type="dxa"/>
            <w:noWrap/>
            <w:hideMark/>
          </w:tcPr>
          <w:p w14:paraId="35FA241D" w14:textId="77777777" w:rsidR="007F7374" w:rsidRPr="007F7374" w:rsidRDefault="007F7374" w:rsidP="007F7374">
            <w:pPr>
              <w:spacing w:after="0" w:line="240" w:lineRule="auto"/>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Noticeboard Keys</w:t>
            </w:r>
          </w:p>
        </w:tc>
        <w:tc>
          <w:tcPr>
            <w:tcW w:w="572" w:type="dxa"/>
            <w:noWrap/>
            <w:hideMark/>
          </w:tcPr>
          <w:p w14:paraId="58483CEF" w14:textId="77777777" w:rsidR="007F7374" w:rsidRPr="007F7374" w:rsidRDefault="007F7374" w:rsidP="007F7374">
            <w:pPr>
              <w:spacing w:after="0" w:line="240" w:lineRule="auto"/>
              <w:jc w:val="center"/>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5024</w:t>
            </w:r>
          </w:p>
        </w:tc>
        <w:tc>
          <w:tcPr>
            <w:tcW w:w="938" w:type="dxa"/>
            <w:noWrap/>
            <w:hideMark/>
          </w:tcPr>
          <w:p w14:paraId="665672D7" w14:textId="77777777" w:rsidR="007F7374" w:rsidRPr="007F7374" w:rsidRDefault="007F7374" w:rsidP="007F7374">
            <w:pPr>
              <w:spacing w:after="0" w:line="240" w:lineRule="auto"/>
              <w:jc w:val="right"/>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51.00</w:t>
            </w:r>
          </w:p>
        </w:tc>
        <w:tc>
          <w:tcPr>
            <w:tcW w:w="938" w:type="dxa"/>
            <w:noWrap/>
            <w:hideMark/>
          </w:tcPr>
          <w:p w14:paraId="1D809007" w14:textId="77777777" w:rsidR="007F7374" w:rsidRPr="007F7374" w:rsidRDefault="007F7374" w:rsidP="007F7374">
            <w:pPr>
              <w:spacing w:after="0" w:line="240" w:lineRule="auto"/>
              <w:jc w:val="right"/>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42.50</w:t>
            </w:r>
          </w:p>
        </w:tc>
        <w:tc>
          <w:tcPr>
            <w:tcW w:w="839" w:type="dxa"/>
            <w:tcBorders>
              <w:right w:val="single" w:sz="4" w:space="0" w:color="auto"/>
            </w:tcBorders>
            <w:noWrap/>
            <w:hideMark/>
          </w:tcPr>
          <w:p w14:paraId="682221ED" w14:textId="77777777" w:rsidR="007F7374" w:rsidRPr="007F7374" w:rsidRDefault="007F7374" w:rsidP="007F7374">
            <w:pPr>
              <w:spacing w:after="0" w:line="240" w:lineRule="auto"/>
              <w:jc w:val="right"/>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8.50</w:t>
            </w:r>
          </w:p>
        </w:tc>
        <w:tc>
          <w:tcPr>
            <w:tcW w:w="1168" w:type="dxa"/>
            <w:tcBorders>
              <w:top w:val="nil"/>
              <w:left w:val="single" w:sz="4" w:space="0" w:color="auto"/>
              <w:bottom w:val="nil"/>
              <w:right w:val="nil"/>
            </w:tcBorders>
            <w:noWrap/>
            <w:hideMark/>
          </w:tcPr>
          <w:p w14:paraId="007C6295" w14:textId="77777777" w:rsidR="007F7374" w:rsidRPr="007F7374" w:rsidRDefault="007F7374" w:rsidP="007F7374">
            <w:pPr>
              <w:spacing w:after="0" w:line="240" w:lineRule="auto"/>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Payable to MH</w:t>
            </w:r>
          </w:p>
        </w:tc>
      </w:tr>
      <w:tr w:rsidR="007F7374" w:rsidRPr="007F7374" w14:paraId="21F4304A" w14:textId="77777777" w:rsidTr="00DE7985">
        <w:trPr>
          <w:trHeight w:val="255"/>
        </w:trPr>
        <w:tc>
          <w:tcPr>
            <w:tcW w:w="993" w:type="dxa"/>
            <w:noWrap/>
            <w:hideMark/>
          </w:tcPr>
          <w:p w14:paraId="7FB95428" w14:textId="77777777" w:rsidR="007F7374" w:rsidRPr="007F7374" w:rsidRDefault="007F7374" w:rsidP="007F7374">
            <w:pPr>
              <w:spacing w:after="0" w:line="240" w:lineRule="auto"/>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17-Jan-25</w:t>
            </w:r>
          </w:p>
        </w:tc>
        <w:tc>
          <w:tcPr>
            <w:tcW w:w="1418" w:type="dxa"/>
            <w:noWrap/>
            <w:hideMark/>
          </w:tcPr>
          <w:p w14:paraId="0A3EB891" w14:textId="7B6DBB16" w:rsidR="007F7374" w:rsidRPr="007F7374" w:rsidRDefault="007F7374" w:rsidP="007F7374">
            <w:pPr>
              <w:spacing w:after="0" w:line="240" w:lineRule="auto"/>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Online</w:t>
            </w:r>
            <w:r>
              <w:rPr>
                <w:rFonts w:ascii="Arial" w:eastAsia="Times New Roman" w:hAnsi="Arial" w:cs="Arial"/>
                <w:color w:val="000000"/>
                <w:sz w:val="16"/>
                <w:szCs w:val="16"/>
                <w:lang w:eastAsia="en-GB"/>
              </w:rPr>
              <w:t xml:space="preserve"> </w:t>
            </w:r>
            <w:r w:rsidRPr="007F7374">
              <w:rPr>
                <w:rFonts w:ascii="Arial" w:eastAsia="Times New Roman" w:hAnsi="Arial" w:cs="Arial"/>
                <w:color w:val="000000"/>
                <w:sz w:val="16"/>
                <w:szCs w:val="16"/>
                <w:lang w:eastAsia="en-GB"/>
              </w:rPr>
              <w:t>Playgrounds</w:t>
            </w:r>
          </w:p>
        </w:tc>
        <w:tc>
          <w:tcPr>
            <w:tcW w:w="599" w:type="dxa"/>
            <w:noWrap/>
            <w:hideMark/>
          </w:tcPr>
          <w:p w14:paraId="233B36CB" w14:textId="77777777" w:rsidR="007F7374" w:rsidRPr="007F7374" w:rsidRDefault="007F7374" w:rsidP="007F7374">
            <w:pPr>
              <w:spacing w:after="0" w:line="240" w:lineRule="auto"/>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1066</w:t>
            </w:r>
          </w:p>
        </w:tc>
        <w:tc>
          <w:tcPr>
            <w:tcW w:w="803" w:type="dxa"/>
            <w:noWrap/>
            <w:hideMark/>
          </w:tcPr>
          <w:p w14:paraId="31B1D25A" w14:textId="6FD4460C" w:rsidR="007F7374" w:rsidRPr="00DE7985" w:rsidRDefault="007F7374" w:rsidP="007F7374">
            <w:pPr>
              <w:spacing w:after="0" w:line="240" w:lineRule="auto"/>
              <w:rPr>
                <w:rFonts w:ascii="Arial" w:eastAsia="Times New Roman" w:hAnsi="Arial" w:cs="Arial"/>
                <w:color w:val="000000"/>
                <w:sz w:val="16"/>
                <w:szCs w:val="16"/>
                <w:lang w:eastAsia="en-GB"/>
              </w:rPr>
            </w:pPr>
            <w:r w:rsidRPr="00DE7985">
              <w:rPr>
                <w:rFonts w:ascii="Arial" w:eastAsia="Times New Roman" w:hAnsi="Arial" w:cs="Arial"/>
                <w:color w:val="000000"/>
                <w:sz w:val="16"/>
                <w:szCs w:val="16"/>
                <w:lang w:eastAsia="en-GB"/>
              </w:rPr>
              <w:t> </w:t>
            </w:r>
            <w:r w:rsidR="00DE7985" w:rsidRPr="00DE7985">
              <w:rPr>
                <w:rFonts w:ascii="Arial" w:eastAsia="Times New Roman" w:hAnsi="Arial" w:cs="Arial"/>
                <w:color w:val="000000"/>
                <w:sz w:val="16"/>
                <w:szCs w:val="16"/>
                <w:lang w:eastAsia="en-GB"/>
              </w:rPr>
              <w:t>025594</w:t>
            </w:r>
          </w:p>
        </w:tc>
        <w:tc>
          <w:tcPr>
            <w:tcW w:w="3160" w:type="dxa"/>
            <w:noWrap/>
            <w:hideMark/>
          </w:tcPr>
          <w:p w14:paraId="0DDFA0EA" w14:textId="77777777" w:rsidR="007F7374" w:rsidRPr="007F7374" w:rsidRDefault="007F7374" w:rsidP="007F7374">
            <w:pPr>
              <w:spacing w:after="0" w:line="240" w:lineRule="auto"/>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Swing parts</w:t>
            </w:r>
          </w:p>
        </w:tc>
        <w:tc>
          <w:tcPr>
            <w:tcW w:w="572" w:type="dxa"/>
            <w:noWrap/>
            <w:hideMark/>
          </w:tcPr>
          <w:p w14:paraId="572CD8CB" w14:textId="77777777" w:rsidR="007F7374" w:rsidRPr="007F7374" w:rsidRDefault="007F7374" w:rsidP="007F7374">
            <w:pPr>
              <w:spacing w:after="0" w:line="240" w:lineRule="auto"/>
              <w:jc w:val="center"/>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6008</w:t>
            </w:r>
          </w:p>
        </w:tc>
        <w:tc>
          <w:tcPr>
            <w:tcW w:w="938" w:type="dxa"/>
            <w:noWrap/>
            <w:hideMark/>
          </w:tcPr>
          <w:p w14:paraId="6E85CEE4" w14:textId="77777777" w:rsidR="007F7374" w:rsidRPr="007F7374" w:rsidRDefault="007F7374" w:rsidP="007F7374">
            <w:pPr>
              <w:spacing w:after="0" w:line="240" w:lineRule="auto"/>
              <w:jc w:val="right"/>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611.52</w:t>
            </w:r>
          </w:p>
        </w:tc>
        <w:tc>
          <w:tcPr>
            <w:tcW w:w="938" w:type="dxa"/>
            <w:noWrap/>
            <w:hideMark/>
          </w:tcPr>
          <w:p w14:paraId="1E5EF74B" w14:textId="77777777" w:rsidR="007F7374" w:rsidRPr="007F7374" w:rsidRDefault="007F7374" w:rsidP="007F7374">
            <w:pPr>
              <w:spacing w:after="0" w:line="240" w:lineRule="auto"/>
              <w:jc w:val="right"/>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509.60</w:t>
            </w:r>
          </w:p>
        </w:tc>
        <w:tc>
          <w:tcPr>
            <w:tcW w:w="839" w:type="dxa"/>
            <w:tcBorders>
              <w:right w:val="single" w:sz="4" w:space="0" w:color="auto"/>
            </w:tcBorders>
            <w:noWrap/>
            <w:hideMark/>
          </w:tcPr>
          <w:p w14:paraId="3C41B277" w14:textId="77777777" w:rsidR="007F7374" w:rsidRPr="007F7374" w:rsidRDefault="007F7374" w:rsidP="007F7374">
            <w:pPr>
              <w:spacing w:after="0" w:line="240" w:lineRule="auto"/>
              <w:jc w:val="right"/>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101.92</w:t>
            </w:r>
          </w:p>
        </w:tc>
        <w:tc>
          <w:tcPr>
            <w:tcW w:w="1168" w:type="dxa"/>
            <w:tcBorders>
              <w:top w:val="nil"/>
              <w:left w:val="single" w:sz="4" w:space="0" w:color="auto"/>
              <w:bottom w:val="nil"/>
              <w:right w:val="nil"/>
            </w:tcBorders>
            <w:noWrap/>
            <w:hideMark/>
          </w:tcPr>
          <w:p w14:paraId="3F685E3D" w14:textId="77777777" w:rsidR="007F7374" w:rsidRPr="007F7374" w:rsidRDefault="007F7374" w:rsidP="007F7374">
            <w:pPr>
              <w:spacing w:after="0" w:line="240" w:lineRule="auto"/>
              <w:jc w:val="right"/>
              <w:rPr>
                <w:rFonts w:ascii="Arial" w:eastAsia="Times New Roman" w:hAnsi="Arial" w:cs="Arial"/>
                <w:color w:val="000000"/>
                <w:sz w:val="16"/>
                <w:szCs w:val="16"/>
                <w:lang w:eastAsia="en-GB"/>
              </w:rPr>
            </w:pPr>
          </w:p>
        </w:tc>
      </w:tr>
      <w:tr w:rsidR="007F7374" w:rsidRPr="007F7374" w14:paraId="3C240E26" w14:textId="77777777" w:rsidTr="00DE7985">
        <w:trPr>
          <w:trHeight w:val="255"/>
        </w:trPr>
        <w:tc>
          <w:tcPr>
            <w:tcW w:w="993" w:type="dxa"/>
            <w:noWrap/>
            <w:hideMark/>
          </w:tcPr>
          <w:p w14:paraId="2FED5077" w14:textId="77777777" w:rsidR="007F7374" w:rsidRPr="007F7374" w:rsidRDefault="007F7374" w:rsidP="007F7374">
            <w:pPr>
              <w:spacing w:after="0" w:line="240" w:lineRule="auto"/>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31-Jan-25</w:t>
            </w:r>
          </w:p>
        </w:tc>
        <w:tc>
          <w:tcPr>
            <w:tcW w:w="1418" w:type="dxa"/>
            <w:noWrap/>
            <w:hideMark/>
          </w:tcPr>
          <w:p w14:paraId="04F550DC" w14:textId="77777777" w:rsidR="007F7374" w:rsidRPr="007F7374" w:rsidRDefault="007F7374" w:rsidP="007F7374">
            <w:pPr>
              <w:spacing w:after="0" w:line="240" w:lineRule="auto"/>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M Harrington</w:t>
            </w:r>
          </w:p>
        </w:tc>
        <w:tc>
          <w:tcPr>
            <w:tcW w:w="599" w:type="dxa"/>
            <w:noWrap/>
            <w:hideMark/>
          </w:tcPr>
          <w:p w14:paraId="522BAB36" w14:textId="77777777" w:rsidR="007F7374" w:rsidRPr="007F7374" w:rsidRDefault="007F7374" w:rsidP="007F7374">
            <w:pPr>
              <w:spacing w:after="0" w:line="240" w:lineRule="auto"/>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1067</w:t>
            </w:r>
          </w:p>
        </w:tc>
        <w:tc>
          <w:tcPr>
            <w:tcW w:w="803" w:type="dxa"/>
            <w:noWrap/>
            <w:hideMark/>
          </w:tcPr>
          <w:p w14:paraId="705425A9" w14:textId="56E1BB6E" w:rsidR="007F7374" w:rsidRPr="00DE7985" w:rsidRDefault="007F7374" w:rsidP="007F7374">
            <w:pPr>
              <w:spacing w:after="0" w:line="240" w:lineRule="auto"/>
              <w:rPr>
                <w:rFonts w:ascii="Arial" w:eastAsia="Times New Roman" w:hAnsi="Arial" w:cs="Arial"/>
                <w:color w:val="000000"/>
                <w:sz w:val="16"/>
                <w:szCs w:val="16"/>
                <w:lang w:eastAsia="en-GB"/>
              </w:rPr>
            </w:pPr>
            <w:r w:rsidRPr="00DE7985">
              <w:rPr>
                <w:rFonts w:ascii="Arial" w:eastAsia="Times New Roman" w:hAnsi="Arial" w:cs="Arial"/>
                <w:color w:val="000000"/>
                <w:sz w:val="16"/>
                <w:szCs w:val="16"/>
                <w:lang w:eastAsia="en-GB"/>
              </w:rPr>
              <w:t> </w:t>
            </w:r>
            <w:r w:rsidR="00DE7985" w:rsidRPr="00DE7985">
              <w:rPr>
                <w:rFonts w:ascii="Arial" w:eastAsia="Times New Roman" w:hAnsi="Arial" w:cs="Arial"/>
                <w:color w:val="000000"/>
                <w:sz w:val="16"/>
                <w:szCs w:val="16"/>
                <w:lang w:eastAsia="en-GB"/>
              </w:rPr>
              <w:t>025589</w:t>
            </w:r>
          </w:p>
        </w:tc>
        <w:tc>
          <w:tcPr>
            <w:tcW w:w="3160" w:type="dxa"/>
            <w:noWrap/>
            <w:hideMark/>
          </w:tcPr>
          <w:p w14:paraId="6735A593" w14:textId="77777777" w:rsidR="007F7374" w:rsidRPr="007F7374" w:rsidRDefault="007F7374" w:rsidP="007F7374">
            <w:pPr>
              <w:spacing w:after="0" w:line="240" w:lineRule="auto"/>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Salary</w:t>
            </w:r>
          </w:p>
        </w:tc>
        <w:tc>
          <w:tcPr>
            <w:tcW w:w="572" w:type="dxa"/>
            <w:noWrap/>
            <w:hideMark/>
          </w:tcPr>
          <w:p w14:paraId="101DE8DF" w14:textId="77777777" w:rsidR="007F7374" w:rsidRPr="007F7374" w:rsidRDefault="007F7374" w:rsidP="007F7374">
            <w:pPr>
              <w:spacing w:after="0" w:line="240" w:lineRule="auto"/>
              <w:jc w:val="center"/>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2008</w:t>
            </w:r>
          </w:p>
        </w:tc>
        <w:tc>
          <w:tcPr>
            <w:tcW w:w="938" w:type="dxa"/>
            <w:noWrap/>
            <w:hideMark/>
          </w:tcPr>
          <w:p w14:paraId="667B7F23" w14:textId="77777777" w:rsidR="007F7374" w:rsidRPr="007F7374" w:rsidRDefault="007F7374" w:rsidP="007F7374">
            <w:pPr>
              <w:spacing w:after="0" w:line="240" w:lineRule="auto"/>
              <w:jc w:val="right"/>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622.45</w:t>
            </w:r>
          </w:p>
        </w:tc>
        <w:tc>
          <w:tcPr>
            <w:tcW w:w="938" w:type="dxa"/>
            <w:noWrap/>
            <w:hideMark/>
          </w:tcPr>
          <w:p w14:paraId="2AC95089" w14:textId="77777777" w:rsidR="007F7374" w:rsidRPr="007F7374" w:rsidRDefault="007F7374" w:rsidP="007F7374">
            <w:pPr>
              <w:spacing w:after="0" w:line="240" w:lineRule="auto"/>
              <w:jc w:val="right"/>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622.45</w:t>
            </w:r>
          </w:p>
        </w:tc>
        <w:tc>
          <w:tcPr>
            <w:tcW w:w="839" w:type="dxa"/>
            <w:tcBorders>
              <w:right w:val="single" w:sz="4" w:space="0" w:color="auto"/>
            </w:tcBorders>
            <w:noWrap/>
            <w:hideMark/>
          </w:tcPr>
          <w:p w14:paraId="0823640D" w14:textId="77777777" w:rsidR="007F7374" w:rsidRPr="007F7374" w:rsidRDefault="007F7374" w:rsidP="007F7374">
            <w:pPr>
              <w:spacing w:after="0" w:line="240" w:lineRule="auto"/>
              <w:jc w:val="right"/>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0.00</w:t>
            </w:r>
          </w:p>
        </w:tc>
        <w:tc>
          <w:tcPr>
            <w:tcW w:w="1168" w:type="dxa"/>
            <w:tcBorders>
              <w:top w:val="nil"/>
              <w:left w:val="single" w:sz="4" w:space="0" w:color="auto"/>
              <w:bottom w:val="nil"/>
              <w:right w:val="nil"/>
            </w:tcBorders>
            <w:noWrap/>
            <w:hideMark/>
          </w:tcPr>
          <w:p w14:paraId="50C1F6C0" w14:textId="77777777" w:rsidR="007F7374" w:rsidRPr="007F7374" w:rsidRDefault="007F7374" w:rsidP="007F7374">
            <w:pPr>
              <w:spacing w:after="0" w:line="240" w:lineRule="auto"/>
              <w:jc w:val="right"/>
              <w:rPr>
                <w:rFonts w:ascii="Arial" w:eastAsia="Times New Roman" w:hAnsi="Arial" w:cs="Arial"/>
                <w:color w:val="000000"/>
                <w:sz w:val="16"/>
                <w:szCs w:val="16"/>
                <w:lang w:eastAsia="en-GB"/>
              </w:rPr>
            </w:pPr>
          </w:p>
        </w:tc>
      </w:tr>
      <w:tr w:rsidR="007F7374" w:rsidRPr="007F7374" w14:paraId="39809593" w14:textId="77777777" w:rsidTr="00DE7985">
        <w:trPr>
          <w:trHeight w:val="255"/>
        </w:trPr>
        <w:tc>
          <w:tcPr>
            <w:tcW w:w="993" w:type="dxa"/>
            <w:noWrap/>
            <w:hideMark/>
          </w:tcPr>
          <w:p w14:paraId="4E3F9EF2" w14:textId="77777777" w:rsidR="007F7374" w:rsidRPr="007F7374" w:rsidRDefault="007F7374" w:rsidP="007F7374">
            <w:pPr>
              <w:spacing w:after="0" w:line="240" w:lineRule="auto"/>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31-Jan-25</w:t>
            </w:r>
          </w:p>
        </w:tc>
        <w:tc>
          <w:tcPr>
            <w:tcW w:w="1418" w:type="dxa"/>
            <w:noWrap/>
            <w:hideMark/>
          </w:tcPr>
          <w:p w14:paraId="1155645D" w14:textId="77777777" w:rsidR="007F7374" w:rsidRPr="007F7374" w:rsidRDefault="007F7374" w:rsidP="007F7374">
            <w:pPr>
              <w:spacing w:after="0" w:line="240" w:lineRule="auto"/>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M Harrington</w:t>
            </w:r>
          </w:p>
        </w:tc>
        <w:tc>
          <w:tcPr>
            <w:tcW w:w="599" w:type="dxa"/>
            <w:noWrap/>
            <w:hideMark/>
          </w:tcPr>
          <w:p w14:paraId="13F8049A" w14:textId="77777777" w:rsidR="007F7374" w:rsidRPr="007F7374" w:rsidRDefault="007F7374" w:rsidP="007F7374">
            <w:pPr>
              <w:spacing w:after="0" w:line="240" w:lineRule="auto"/>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1067</w:t>
            </w:r>
          </w:p>
        </w:tc>
        <w:tc>
          <w:tcPr>
            <w:tcW w:w="803" w:type="dxa"/>
            <w:noWrap/>
            <w:hideMark/>
          </w:tcPr>
          <w:p w14:paraId="2CD53FFE" w14:textId="787431DB" w:rsidR="007F7374" w:rsidRPr="00DE7985" w:rsidRDefault="007F7374" w:rsidP="007F7374">
            <w:pPr>
              <w:spacing w:after="0" w:line="240" w:lineRule="auto"/>
              <w:rPr>
                <w:rFonts w:ascii="Arial" w:eastAsia="Times New Roman" w:hAnsi="Arial" w:cs="Arial"/>
                <w:color w:val="000000"/>
                <w:sz w:val="16"/>
                <w:szCs w:val="16"/>
                <w:lang w:eastAsia="en-GB"/>
              </w:rPr>
            </w:pPr>
            <w:r w:rsidRPr="00DE7985">
              <w:rPr>
                <w:rFonts w:ascii="Arial" w:eastAsia="Times New Roman" w:hAnsi="Arial" w:cs="Arial"/>
                <w:color w:val="000000"/>
                <w:sz w:val="16"/>
                <w:szCs w:val="16"/>
                <w:lang w:eastAsia="en-GB"/>
              </w:rPr>
              <w:t> </w:t>
            </w:r>
            <w:r w:rsidR="00DE7985" w:rsidRPr="00DE7985">
              <w:rPr>
                <w:rFonts w:ascii="Arial" w:eastAsia="Times New Roman" w:hAnsi="Arial" w:cs="Arial"/>
                <w:color w:val="000000"/>
                <w:sz w:val="16"/>
                <w:szCs w:val="16"/>
                <w:lang w:eastAsia="en-GB"/>
              </w:rPr>
              <w:t>025589</w:t>
            </w:r>
          </w:p>
        </w:tc>
        <w:tc>
          <w:tcPr>
            <w:tcW w:w="3160" w:type="dxa"/>
            <w:noWrap/>
            <w:hideMark/>
          </w:tcPr>
          <w:p w14:paraId="0C04C805" w14:textId="77777777" w:rsidR="007F7374" w:rsidRPr="007F7374" w:rsidRDefault="007F7374" w:rsidP="007F7374">
            <w:pPr>
              <w:spacing w:after="0" w:line="240" w:lineRule="auto"/>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Expenses</w:t>
            </w:r>
          </w:p>
        </w:tc>
        <w:tc>
          <w:tcPr>
            <w:tcW w:w="572" w:type="dxa"/>
            <w:noWrap/>
            <w:hideMark/>
          </w:tcPr>
          <w:p w14:paraId="2E7A2C01" w14:textId="77777777" w:rsidR="007F7374" w:rsidRPr="007F7374" w:rsidRDefault="007F7374" w:rsidP="007F7374">
            <w:pPr>
              <w:spacing w:after="0" w:line="240" w:lineRule="auto"/>
              <w:jc w:val="center"/>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2012</w:t>
            </w:r>
          </w:p>
        </w:tc>
        <w:tc>
          <w:tcPr>
            <w:tcW w:w="938" w:type="dxa"/>
            <w:noWrap/>
            <w:hideMark/>
          </w:tcPr>
          <w:p w14:paraId="1FF6E115" w14:textId="77777777" w:rsidR="007F7374" w:rsidRPr="007F7374" w:rsidRDefault="007F7374" w:rsidP="007F7374">
            <w:pPr>
              <w:spacing w:after="0" w:line="240" w:lineRule="auto"/>
              <w:jc w:val="right"/>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15.00</w:t>
            </w:r>
          </w:p>
        </w:tc>
        <w:tc>
          <w:tcPr>
            <w:tcW w:w="938" w:type="dxa"/>
            <w:noWrap/>
            <w:hideMark/>
          </w:tcPr>
          <w:p w14:paraId="5D259761" w14:textId="77777777" w:rsidR="007F7374" w:rsidRPr="007F7374" w:rsidRDefault="007F7374" w:rsidP="007F7374">
            <w:pPr>
              <w:spacing w:after="0" w:line="240" w:lineRule="auto"/>
              <w:jc w:val="right"/>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15.00</w:t>
            </w:r>
          </w:p>
        </w:tc>
        <w:tc>
          <w:tcPr>
            <w:tcW w:w="839" w:type="dxa"/>
            <w:tcBorders>
              <w:right w:val="single" w:sz="4" w:space="0" w:color="auto"/>
            </w:tcBorders>
            <w:noWrap/>
            <w:hideMark/>
          </w:tcPr>
          <w:p w14:paraId="062D3949" w14:textId="77777777" w:rsidR="007F7374" w:rsidRPr="007F7374" w:rsidRDefault="007F7374" w:rsidP="007F7374">
            <w:pPr>
              <w:spacing w:after="0" w:line="240" w:lineRule="auto"/>
              <w:jc w:val="right"/>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0.00</w:t>
            </w:r>
          </w:p>
        </w:tc>
        <w:tc>
          <w:tcPr>
            <w:tcW w:w="1168" w:type="dxa"/>
            <w:tcBorders>
              <w:top w:val="nil"/>
              <w:left w:val="single" w:sz="4" w:space="0" w:color="auto"/>
              <w:bottom w:val="nil"/>
              <w:right w:val="nil"/>
            </w:tcBorders>
            <w:noWrap/>
            <w:hideMark/>
          </w:tcPr>
          <w:p w14:paraId="0FFB5F38" w14:textId="77777777" w:rsidR="007F7374" w:rsidRPr="007F7374" w:rsidRDefault="007F7374" w:rsidP="007F7374">
            <w:pPr>
              <w:spacing w:after="0" w:line="240" w:lineRule="auto"/>
              <w:jc w:val="right"/>
              <w:rPr>
                <w:rFonts w:ascii="Arial" w:eastAsia="Times New Roman" w:hAnsi="Arial" w:cs="Arial"/>
                <w:color w:val="000000"/>
                <w:sz w:val="16"/>
                <w:szCs w:val="16"/>
                <w:lang w:eastAsia="en-GB"/>
              </w:rPr>
            </w:pPr>
          </w:p>
        </w:tc>
      </w:tr>
      <w:tr w:rsidR="007F7374" w:rsidRPr="007F7374" w14:paraId="617B4E20" w14:textId="77777777" w:rsidTr="00DE7985">
        <w:trPr>
          <w:trHeight w:val="255"/>
        </w:trPr>
        <w:tc>
          <w:tcPr>
            <w:tcW w:w="993" w:type="dxa"/>
            <w:noWrap/>
            <w:hideMark/>
          </w:tcPr>
          <w:p w14:paraId="14F70504" w14:textId="77777777" w:rsidR="007F7374" w:rsidRPr="007F7374" w:rsidRDefault="007F7374" w:rsidP="007F7374">
            <w:pPr>
              <w:spacing w:after="0" w:line="240" w:lineRule="auto"/>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31-Jan-25</w:t>
            </w:r>
          </w:p>
        </w:tc>
        <w:tc>
          <w:tcPr>
            <w:tcW w:w="1418" w:type="dxa"/>
            <w:noWrap/>
            <w:hideMark/>
          </w:tcPr>
          <w:p w14:paraId="7ADC6381" w14:textId="77777777" w:rsidR="007F7374" w:rsidRPr="007F7374" w:rsidRDefault="007F7374" w:rsidP="007F7374">
            <w:pPr>
              <w:spacing w:after="0" w:line="240" w:lineRule="auto"/>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HMRC</w:t>
            </w:r>
          </w:p>
        </w:tc>
        <w:tc>
          <w:tcPr>
            <w:tcW w:w="599" w:type="dxa"/>
            <w:noWrap/>
            <w:hideMark/>
          </w:tcPr>
          <w:p w14:paraId="73E24E50" w14:textId="77777777" w:rsidR="007F7374" w:rsidRPr="007F7374" w:rsidRDefault="007F7374" w:rsidP="007F7374">
            <w:pPr>
              <w:spacing w:after="0" w:line="240" w:lineRule="auto"/>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1068</w:t>
            </w:r>
          </w:p>
        </w:tc>
        <w:tc>
          <w:tcPr>
            <w:tcW w:w="803" w:type="dxa"/>
            <w:noWrap/>
            <w:hideMark/>
          </w:tcPr>
          <w:p w14:paraId="4BE3360B" w14:textId="77777777" w:rsidR="007F7374" w:rsidRPr="00DE7985" w:rsidRDefault="007F7374" w:rsidP="007F7374">
            <w:pPr>
              <w:spacing w:after="0" w:line="240" w:lineRule="auto"/>
              <w:rPr>
                <w:rFonts w:ascii="Arial" w:eastAsia="Times New Roman" w:hAnsi="Arial" w:cs="Arial"/>
                <w:color w:val="000000"/>
                <w:sz w:val="16"/>
                <w:szCs w:val="16"/>
                <w:lang w:eastAsia="en-GB"/>
              </w:rPr>
            </w:pPr>
            <w:r w:rsidRPr="00DE7985">
              <w:rPr>
                <w:rFonts w:ascii="Arial" w:eastAsia="Times New Roman" w:hAnsi="Arial" w:cs="Arial"/>
                <w:color w:val="000000"/>
                <w:sz w:val="16"/>
                <w:szCs w:val="16"/>
                <w:lang w:eastAsia="en-GB"/>
              </w:rPr>
              <w:t> </w:t>
            </w:r>
          </w:p>
        </w:tc>
        <w:tc>
          <w:tcPr>
            <w:tcW w:w="3160" w:type="dxa"/>
            <w:noWrap/>
            <w:hideMark/>
          </w:tcPr>
          <w:p w14:paraId="669D1BE3" w14:textId="77777777" w:rsidR="007F7374" w:rsidRPr="007F7374" w:rsidRDefault="007F7374" w:rsidP="007F7374">
            <w:pPr>
              <w:spacing w:after="0" w:line="240" w:lineRule="auto"/>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NI &amp; Income Tax</w:t>
            </w:r>
          </w:p>
        </w:tc>
        <w:tc>
          <w:tcPr>
            <w:tcW w:w="572" w:type="dxa"/>
            <w:noWrap/>
            <w:hideMark/>
          </w:tcPr>
          <w:p w14:paraId="3443AFC7" w14:textId="77777777" w:rsidR="007F7374" w:rsidRPr="007F7374" w:rsidRDefault="007F7374" w:rsidP="007F7374">
            <w:pPr>
              <w:spacing w:after="0" w:line="240" w:lineRule="auto"/>
              <w:jc w:val="center"/>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2010</w:t>
            </w:r>
          </w:p>
        </w:tc>
        <w:tc>
          <w:tcPr>
            <w:tcW w:w="938" w:type="dxa"/>
            <w:noWrap/>
            <w:hideMark/>
          </w:tcPr>
          <w:p w14:paraId="23BB36BE" w14:textId="77777777" w:rsidR="007F7374" w:rsidRPr="007F7374" w:rsidRDefault="007F7374" w:rsidP="007F7374">
            <w:pPr>
              <w:spacing w:after="0" w:line="240" w:lineRule="auto"/>
              <w:jc w:val="right"/>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158.37</w:t>
            </w:r>
          </w:p>
        </w:tc>
        <w:tc>
          <w:tcPr>
            <w:tcW w:w="938" w:type="dxa"/>
            <w:noWrap/>
            <w:hideMark/>
          </w:tcPr>
          <w:p w14:paraId="602FDB82" w14:textId="77777777" w:rsidR="007F7374" w:rsidRPr="007F7374" w:rsidRDefault="007F7374" w:rsidP="007F7374">
            <w:pPr>
              <w:spacing w:after="0" w:line="240" w:lineRule="auto"/>
              <w:jc w:val="right"/>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158.37</w:t>
            </w:r>
          </w:p>
        </w:tc>
        <w:tc>
          <w:tcPr>
            <w:tcW w:w="839" w:type="dxa"/>
            <w:tcBorders>
              <w:right w:val="single" w:sz="4" w:space="0" w:color="auto"/>
            </w:tcBorders>
            <w:noWrap/>
            <w:hideMark/>
          </w:tcPr>
          <w:p w14:paraId="2704E4D1" w14:textId="77777777" w:rsidR="007F7374" w:rsidRPr="007F7374" w:rsidRDefault="007F7374" w:rsidP="007F7374">
            <w:pPr>
              <w:spacing w:after="0" w:line="240" w:lineRule="auto"/>
              <w:jc w:val="right"/>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0.00</w:t>
            </w:r>
          </w:p>
        </w:tc>
        <w:tc>
          <w:tcPr>
            <w:tcW w:w="1168" w:type="dxa"/>
            <w:tcBorders>
              <w:top w:val="nil"/>
              <w:left w:val="single" w:sz="4" w:space="0" w:color="auto"/>
              <w:bottom w:val="nil"/>
              <w:right w:val="nil"/>
            </w:tcBorders>
            <w:noWrap/>
            <w:hideMark/>
          </w:tcPr>
          <w:p w14:paraId="01CAF08F" w14:textId="77777777" w:rsidR="007F7374" w:rsidRPr="007F7374" w:rsidRDefault="007F7374" w:rsidP="007F7374">
            <w:pPr>
              <w:spacing w:after="0" w:line="240" w:lineRule="auto"/>
              <w:jc w:val="right"/>
              <w:rPr>
                <w:rFonts w:ascii="Arial" w:eastAsia="Times New Roman" w:hAnsi="Arial" w:cs="Arial"/>
                <w:color w:val="000000"/>
                <w:sz w:val="16"/>
                <w:szCs w:val="16"/>
                <w:lang w:eastAsia="en-GB"/>
              </w:rPr>
            </w:pPr>
          </w:p>
        </w:tc>
      </w:tr>
      <w:tr w:rsidR="007F7374" w:rsidRPr="007F7374" w14:paraId="2CEDF5F8" w14:textId="77777777" w:rsidTr="00DE7985">
        <w:trPr>
          <w:trHeight w:val="255"/>
        </w:trPr>
        <w:tc>
          <w:tcPr>
            <w:tcW w:w="993" w:type="dxa"/>
            <w:noWrap/>
            <w:hideMark/>
          </w:tcPr>
          <w:p w14:paraId="527119F6" w14:textId="77777777" w:rsidR="007F7374" w:rsidRPr="007F7374" w:rsidRDefault="007F7374" w:rsidP="007F7374">
            <w:pPr>
              <w:spacing w:after="0" w:line="240" w:lineRule="auto"/>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31-Jan-25</w:t>
            </w:r>
          </w:p>
        </w:tc>
        <w:tc>
          <w:tcPr>
            <w:tcW w:w="1418" w:type="dxa"/>
            <w:noWrap/>
            <w:hideMark/>
          </w:tcPr>
          <w:p w14:paraId="405EAA1B" w14:textId="77777777" w:rsidR="007F7374" w:rsidRPr="007F7374" w:rsidRDefault="007F7374" w:rsidP="007F7374">
            <w:pPr>
              <w:spacing w:after="0" w:line="240" w:lineRule="auto"/>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JD Facilities</w:t>
            </w:r>
          </w:p>
        </w:tc>
        <w:tc>
          <w:tcPr>
            <w:tcW w:w="599" w:type="dxa"/>
            <w:noWrap/>
            <w:hideMark/>
          </w:tcPr>
          <w:p w14:paraId="0AB09BE3" w14:textId="77777777" w:rsidR="007F7374" w:rsidRPr="007F7374" w:rsidRDefault="007F7374" w:rsidP="007F7374">
            <w:pPr>
              <w:spacing w:after="0" w:line="240" w:lineRule="auto"/>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1069</w:t>
            </w:r>
          </w:p>
        </w:tc>
        <w:tc>
          <w:tcPr>
            <w:tcW w:w="803" w:type="dxa"/>
            <w:noWrap/>
            <w:hideMark/>
          </w:tcPr>
          <w:p w14:paraId="34591148" w14:textId="5885D307" w:rsidR="007F7374" w:rsidRPr="00DE7985" w:rsidRDefault="007F7374" w:rsidP="007F7374">
            <w:pPr>
              <w:spacing w:after="0" w:line="240" w:lineRule="auto"/>
              <w:rPr>
                <w:rFonts w:ascii="Arial" w:eastAsia="Times New Roman" w:hAnsi="Arial" w:cs="Arial"/>
                <w:color w:val="000000"/>
                <w:sz w:val="16"/>
                <w:szCs w:val="16"/>
                <w:lang w:eastAsia="en-GB"/>
              </w:rPr>
            </w:pPr>
            <w:r w:rsidRPr="00DE7985">
              <w:rPr>
                <w:rFonts w:ascii="Arial" w:eastAsia="Times New Roman" w:hAnsi="Arial" w:cs="Arial"/>
                <w:color w:val="000000"/>
                <w:sz w:val="16"/>
                <w:szCs w:val="16"/>
                <w:lang w:eastAsia="en-GB"/>
              </w:rPr>
              <w:t> </w:t>
            </w:r>
            <w:r w:rsidR="00DE7985" w:rsidRPr="00DE7985">
              <w:rPr>
                <w:rFonts w:ascii="Arial" w:eastAsia="Times New Roman" w:hAnsi="Arial" w:cs="Arial"/>
                <w:color w:val="000000"/>
                <w:sz w:val="16"/>
                <w:szCs w:val="16"/>
                <w:lang w:eastAsia="en-GB"/>
              </w:rPr>
              <w:t>025590</w:t>
            </w:r>
          </w:p>
        </w:tc>
        <w:tc>
          <w:tcPr>
            <w:tcW w:w="3160" w:type="dxa"/>
            <w:noWrap/>
            <w:hideMark/>
          </w:tcPr>
          <w:p w14:paraId="57F8CB60" w14:textId="77777777" w:rsidR="007F7374" w:rsidRPr="007F7374" w:rsidRDefault="007F7374" w:rsidP="007F7374">
            <w:pPr>
              <w:spacing w:after="0" w:line="240" w:lineRule="auto"/>
              <w:rPr>
                <w:rFonts w:ascii="Arial" w:eastAsia="Times New Roman" w:hAnsi="Arial" w:cs="Arial"/>
                <w:sz w:val="16"/>
                <w:szCs w:val="16"/>
                <w:lang w:eastAsia="en-GB"/>
              </w:rPr>
            </w:pPr>
            <w:r w:rsidRPr="007F7374">
              <w:rPr>
                <w:rFonts w:ascii="Arial" w:eastAsia="Times New Roman" w:hAnsi="Arial" w:cs="Arial"/>
                <w:sz w:val="16"/>
                <w:szCs w:val="16"/>
                <w:lang w:eastAsia="en-GB"/>
              </w:rPr>
              <w:t>WM Toilet Block Cleaning</w:t>
            </w:r>
          </w:p>
        </w:tc>
        <w:tc>
          <w:tcPr>
            <w:tcW w:w="572" w:type="dxa"/>
            <w:noWrap/>
            <w:hideMark/>
          </w:tcPr>
          <w:p w14:paraId="7E9F0201" w14:textId="77777777" w:rsidR="007F7374" w:rsidRPr="007F7374" w:rsidRDefault="007F7374" w:rsidP="007F7374">
            <w:pPr>
              <w:spacing w:after="0" w:line="240" w:lineRule="auto"/>
              <w:jc w:val="center"/>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7002</w:t>
            </w:r>
          </w:p>
        </w:tc>
        <w:tc>
          <w:tcPr>
            <w:tcW w:w="938" w:type="dxa"/>
            <w:noWrap/>
            <w:hideMark/>
          </w:tcPr>
          <w:p w14:paraId="351CE24A" w14:textId="77777777" w:rsidR="007F7374" w:rsidRPr="007F7374" w:rsidRDefault="007F7374" w:rsidP="007F7374">
            <w:pPr>
              <w:spacing w:after="0" w:line="240" w:lineRule="auto"/>
              <w:jc w:val="right"/>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699.13</w:t>
            </w:r>
          </w:p>
        </w:tc>
        <w:tc>
          <w:tcPr>
            <w:tcW w:w="938" w:type="dxa"/>
            <w:noWrap/>
            <w:hideMark/>
          </w:tcPr>
          <w:p w14:paraId="30220986" w14:textId="77777777" w:rsidR="007F7374" w:rsidRPr="007F7374" w:rsidRDefault="007F7374" w:rsidP="007F7374">
            <w:pPr>
              <w:spacing w:after="0" w:line="240" w:lineRule="auto"/>
              <w:jc w:val="right"/>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582.61</w:t>
            </w:r>
          </w:p>
        </w:tc>
        <w:tc>
          <w:tcPr>
            <w:tcW w:w="839" w:type="dxa"/>
            <w:tcBorders>
              <w:right w:val="single" w:sz="4" w:space="0" w:color="auto"/>
            </w:tcBorders>
            <w:noWrap/>
            <w:hideMark/>
          </w:tcPr>
          <w:p w14:paraId="24D42EF3" w14:textId="77777777" w:rsidR="007F7374" w:rsidRPr="007F7374" w:rsidRDefault="007F7374" w:rsidP="007F7374">
            <w:pPr>
              <w:spacing w:after="0" w:line="240" w:lineRule="auto"/>
              <w:jc w:val="right"/>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116.52</w:t>
            </w:r>
          </w:p>
        </w:tc>
        <w:tc>
          <w:tcPr>
            <w:tcW w:w="1168" w:type="dxa"/>
            <w:tcBorders>
              <w:top w:val="nil"/>
              <w:left w:val="single" w:sz="4" w:space="0" w:color="auto"/>
              <w:bottom w:val="nil"/>
              <w:right w:val="nil"/>
            </w:tcBorders>
            <w:noWrap/>
            <w:hideMark/>
          </w:tcPr>
          <w:p w14:paraId="7B19EEE0" w14:textId="77777777" w:rsidR="007F7374" w:rsidRPr="007F7374" w:rsidRDefault="007F7374" w:rsidP="007F7374">
            <w:pPr>
              <w:spacing w:after="0" w:line="240" w:lineRule="auto"/>
              <w:jc w:val="right"/>
              <w:rPr>
                <w:rFonts w:ascii="Arial" w:eastAsia="Times New Roman" w:hAnsi="Arial" w:cs="Arial"/>
                <w:color w:val="000000"/>
                <w:sz w:val="16"/>
                <w:szCs w:val="16"/>
                <w:lang w:eastAsia="en-GB"/>
              </w:rPr>
            </w:pPr>
          </w:p>
        </w:tc>
      </w:tr>
      <w:tr w:rsidR="007F7374" w:rsidRPr="007F7374" w14:paraId="4B099B22" w14:textId="77777777" w:rsidTr="00DE7985">
        <w:trPr>
          <w:trHeight w:val="900"/>
        </w:trPr>
        <w:tc>
          <w:tcPr>
            <w:tcW w:w="993" w:type="dxa"/>
            <w:tcBorders>
              <w:bottom w:val="single" w:sz="4" w:space="0" w:color="auto"/>
            </w:tcBorders>
            <w:noWrap/>
            <w:hideMark/>
          </w:tcPr>
          <w:p w14:paraId="400208D4" w14:textId="77777777" w:rsidR="007F7374" w:rsidRPr="007F7374" w:rsidRDefault="007F7374" w:rsidP="007F7374">
            <w:pPr>
              <w:spacing w:after="0" w:line="240" w:lineRule="auto"/>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01-Feb-25</w:t>
            </w:r>
          </w:p>
        </w:tc>
        <w:tc>
          <w:tcPr>
            <w:tcW w:w="1418" w:type="dxa"/>
            <w:tcBorders>
              <w:bottom w:val="single" w:sz="4" w:space="0" w:color="auto"/>
            </w:tcBorders>
            <w:noWrap/>
            <w:hideMark/>
          </w:tcPr>
          <w:p w14:paraId="54AD61D7" w14:textId="77777777" w:rsidR="007F7374" w:rsidRPr="007F7374" w:rsidRDefault="007F7374" w:rsidP="007F7374">
            <w:pPr>
              <w:spacing w:after="0" w:line="240" w:lineRule="auto"/>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ITB Gardening and Tree Care Ltd</w:t>
            </w:r>
          </w:p>
        </w:tc>
        <w:tc>
          <w:tcPr>
            <w:tcW w:w="599" w:type="dxa"/>
            <w:tcBorders>
              <w:bottom w:val="single" w:sz="4" w:space="0" w:color="auto"/>
            </w:tcBorders>
            <w:noWrap/>
            <w:hideMark/>
          </w:tcPr>
          <w:p w14:paraId="1A8F56D1" w14:textId="77777777" w:rsidR="007F7374" w:rsidRPr="007F7374" w:rsidRDefault="007F7374" w:rsidP="007F7374">
            <w:pPr>
              <w:spacing w:after="0" w:line="240" w:lineRule="auto"/>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1070</w:t>
            </w:r>
          </w:p>
        </w:tc>
        <w:tc>
          <w:tcPr>
            <w:tcW w:w="803" w:type="dxa"/>
            <w:tcBorders>
              <w:bottom w:val="single" w:sz="4" w:space="0" w:color="auto"/>
            </w:tcBorders>
            <w:noWrap/>
            <w:hideMark/>
          </w:tcPr>
          <w:p w14:paraId="08023E03" w14:textId="575FA207" w:rsidR="007F7374" w:rsidRPr="00DE7985" w:rsidRDefault="007F7374" w:rsidP="007F7374">
            <w:pPr>
              <w:spacing w:after="0" w:line="240" w:lineRule="auto"/>
              <w:rPr>
                <w:rFonts w:ascii="Arial" w:eastAsia="Times New Roman" w:hAnsi="Arial" w:cs="Arial"/>
                <w:color w:val="000000"/>
                <w:sz w:val="16"/>
                <w:szCs w:val="16"/>
                <w:lang w:eastAsia="en-GB"/>
              </w:rPr>
            </w:pPr>
            <w:r w:rsidRPr="00DE7985">
              <w:rPr>
                <w:rFonts w:ascii="Arial" w:eastAsia="Times New Roman" w:hAnsi="Arial" w:cs="Arial"/>
                <w:color w:val="000000"/>
                <w:sz w:val="16"/>
                <w:szCs w:val="16"/>
                <w:lang w:eastAsia="en-GB"/>
              </w:rPr>
              <w:t> </w:t>
            </w:r>
            <w:r w:rsidR="00DE7985" w:rsidRPr="00DE7985">
              <w:rPr>
                <w:rFonts w:ascii="Arial" w:eastAsia="Times New Roman" w:hAnsi="Arial" w:cs="Arial"/>
                <w:color w:val="000000"/>
                <w:sz w:val="16"/>
                <w:szCs w:val="16"/>
                <w:lang w:eastAsia="en-GB"/>
              </w:rPr>
              <w:t>025591</w:t>
            </w:r>
          </w:p>
        </w:tc>
        <w:tc>
          <w:tcPr>
            <w:tcW w:w="3160" w:type="dxa"/>
            <w:tcBorders>
              <w:bottom w:val="single" w:sz="4" w:space="0" w:color="auto"/>
            </w:tcBorders>
            <w:hideMark/>
          </w:tcPr>
          <w:p w14:paraId="5911A166" w14:textId="77777777" w:rsidR="007F7374" w:rsidRPr="007F7374" w:rsidRDefault="007F7374" w:rsidP="007F7374">
            <w:pPr>
              <w:spacing w:after="0" w:line="240" w:lineRule="auto"/>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Parish Maintenance. Verge Cutting Renscombe to Worth Village, Pruning Fruit Trees Begbie Orchard, removal of dead Ash tree, Ditch clearance HX CP &amp; Supply of machinery</w:t>
            </w:r>
          </w:p>
        </w:tc>
        <w:tc>
          <w:tcPr>
            <w:tcW w:w="572" w:type="dxa"/>
            <w:noWrap/>
            <w:hideMark/>
          </w:tcPr>
          <w:p w14:paraId="1469BB9F" w14:textId="62ADDBF8" w:rsidR="007F7374" w:rsidRPr="007F7374" w:rsidRDefault="007F7374" w:rsidP="007F7374">
            <w:pPr>
              <w:spacing w:after="0" w:line="240" w:lineRule="auto"/>
              <w:jc w:val="center"/>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50</w:t>
            </w:r>
            <w:r w:rsidR="00DE7985">
              <w:rPr>
                <w:rFonts w:ascii="Arial" w:eastAsia="Times New Roman" w:hAnsi="Arial" w:cs="Arial"/>
                <w:color w:val="000000"/>
                <w:sz w:val="16"/>
                <w:szCs w:val="16"/>
                <w:lang w:eastAsia="en-GB"/>
              </w:rPr>
              <w:t>32</w:t>
            </w:r>
          </w:p>
        </w:tc>
        <w:tc>
          <w:tcPr>
            <w:tcW w:w="938" w:type="dxa"/>
            <w:tcBorders>
              <w:bottom w:val="single" w:sz="4" w:space="0" w:color="auto"/>
            </w:tcBorders>
            <w:noWrap/>
            <w:hideMark/>
          </w:tcPr>
          <w:p w14:paraId="374F7603" w14:textId="77777777" w:rsidR="007F7374" w:rsidRPr="007F7374" w:rsidRDefault="007F7374" w:rsidP="007F7374">
            <w:pPr>
              <w:spacing w:after="0" w:line="240" w:lineRule="auto"/>
              <w:jc w:val="right"/>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662.40</w:t>
            </w:r>
          </w:p>
        </w:tc>
        <w:tc>
          <w:tcPr>
            <w:tcW w:w="938" w:type="dxa"/>
            <w:tcBorders>
              <w:bottom w:val="single" w:sz="4" w:space="0" w:color="auto"/>
            </w:tcBorders>
            <w:noWrap/>
            <w:hideMark/>
          </w:tcPr>
          <w:p w14:paraId="7E6F3437" w14:textId="77777777" w:rsidR="007F7374" w:rsidRPr="007F7374" w:rsidRDefault="007F7374" w:rsidP="007F7374">
            <w:pPr>
              <w:spacing w:after="0" w:line="240" w:lineRule="auto"/>
              <w:jc w:val="right"/>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552.00</w:t>
            </w:r>
          </w:p>
        </w:tc>
        <w:tc>
          <w:tcPr>
            <w:tcW w:w="839" w:type="dxa"/>
            <w:tcBorders>
              <w:bottom w:val="single" w:sz="4" w:space="0" w:color="auto"/>
              <w:right w:val="single" w:sz="4" w:space="0" w:color="auto"/>
            </w:tcBorders>
            <w:noWrap/>
            <w:hideMark/>
          </w:tcPr>
          <w:p w14:paraId="0B332E1A" w14:textId="77777777" w:rsidR="007F7374" w:rsidRPr="007F7374" w:rsidRDefault="007F7374" w:rsidP="007F7374">
            <w:pPr>
              <w:spacing w:after="0" w:line="240" w:lineRule="auto"/>
              <w:jc w:val="right"/>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110.40</w:t>
            </w:r>
          </w:p>
        </w:tc>
        <w:tc>
          <w:tcPr>
            <w:tcW w:w="1168" w:type="dxa"/>
            <w:tcBorders>
              <w:top w:val="nil"/>
              <w:left w:val="single" w:sz="4" w:space="0" w:color="auto"/>
              <w:bottom w:val="nil"/>
              <w:right w:val="nil"/>
            </w:tcBorders>
            <w:noWrap/>
            <w:hideMark/>
          </w:tcPr>
          <w:p w14:paraId="457C4255" w14:textId="77777777" w:rsidR="007F7374" w:rsidRPr="007F7374" w:rsidRDefault="007F7374" w:rsidP="007F7374">
            <w:pPr>
              <w:spacing w:after="0" w:line="240" w:lineRule="auto"/>
              <w:jc w:val="right"/>
              <w:rPr>
                <w:rFonts w:ascii="Arial" w:eastAsia="Times New Roman" w:hAnsi="Arial" w:cs="Arial"/>
                <w:color w:val="000000"/>
                <w:sz w:val="16"/>
                <w:szCs w:val="16"/>
                <w:lang w:eastAsia="en-GB"/>
              </w:rPr>
            </w:pPr>
          </w:p>
        </w:tc>
      </w:tr>
      <w:tr w:rsidR="007F7374" w:rsidRPr="007F7374" w14:paraId="720263FD" w14:textId="77777777" w:rsidTr="00DE7985">
        <w:trPr>
          <w:trHeight w:val="255"/>
        </w:trPr>
        <w:tc>
          <w:tcPr>
            <w:tcW w:w="993" w:type="dxa"/>
            <w:tcBorders>
              <w:bottom w:val="single" w:sz="4" w:space="0" w:color="auto"/>
            </w:tcBorders>
            <w:noWrap/>
            <w:hideMark/>
          </w:tcPr>
          <w:p w14:paraId="4A91428A" w14:textId="77777777" w:rsidR="007F7374" w:rsidRPr="007F7374" w:rsidRDefault="007F7374" w:rsidP="007F7374">
            <w:pPr>
              <w:spacing w:after="0" w:line="240" w:lineRule="auto"/>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27-Jan-25</w:t>
            </w:r>
          </w:p>
        </w:tc>
        <w:tc>
          <w:tcPr>
            <w:tcW w:w="1418" w:type="dxa"/>
            <w:tcBorders>
              <w:bottom w:val="single" w:sz="4" w:space="0" w:color="auto"/>
            </w:tcBorders>
            <w:noWrap/>
            <w:hideMark/>
          </w:tcPr>
          <w:p w14:paraId="78845B60" w14:textId="77777777" w:rsidR="007F7374" w:rsidRPr="007F7374" w:rsidRDefault="007F7374" w:rsidP="007F7374">
            <w:pPr>
              <w:spacing w:after="0" w:line="240" w:lineRule="auto"/>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Worth Matravers Village Hall</w:t>
            </w:r>
          </w:p>
        </w:tc>
        <w:tc>
          <w:tcPr>
            <w:tcW w:w="599" w:type="dxa"/>
            <w:tcBorders>
              <w:bottom w:val="single" w:sz="4" w:space="0" w:color="auto"/>
            </w:tcBorders>
            <w:noWrap/>
            <w:hideMark/>
          </w:tcPr>
          <w:p w14:paraId="08B26D36" w14:textId="77777777" w:rsidR="007F7374" w:rsidRPr="007F7374" w:rsidRDefault="007F7374" w:rsidP="007F7374">
            <w:pPr>
              <w:spacing w:after="0" w:line="240" w:lineRule="auto"/>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1071</w:t>
            </w:r>
          </w:p>
        </w:tc>
        <w:tc>
          <w:tcPr>
            <w:tcW w:w="803" w:type="dxa"/>
            <w:tcBorders>
              <w:bottom w:val="single" w:sz="4" w:space="0" w:color="auto"/>
            </w:tcBorders>
            <w:noWrap/>
            <w:hideMark/>
          </w:tcPr>
          <w:p w14:paraId="4014637E" w14:textId="6428304E" w:rsidR="007F7374" w:rsidRPr="00DE7985" w:rsidRDefault="007F7374" w:rsidP="007F7374">
            <w:pPr>
              <w:spacing w:after="0" w:line="240" w:lineRule="auto"/>
              <w:rPr>
                <w:rFonts w:ascii="Arial" w:eastAsia="Times New Roman" w:hAnsi="Arial" w:cs="Arial"/>
                <w:color w:val="000000"/>
                <w:sz w:val="16"/>
                <w:szCs w:val="16"/>
                <w:lang w:eastAsia="en-GB"/>
              </w:rPr>
            </w:pPr>
            <w:r w:rsidRPr="00DE7985">
              <w:rPr>
                <w:rFonts w:ascii="Arial" w:eastAsia="Times New Roman" w:hAnsi="Arial" w:cs="Arial"/>
                <w:color w:val="000000"/>
                <w:sz w:val="16"/>
                <w:szCs w:val="16"/>
                <w:lang w:eastAsia="en-GB"/>
              </w:rPr>
              <w:t> </w:t>
            </w:r>
            <w:r w:rsidR="00DE7985" w:rsidRPr="00DE7985">
              <w:rPr>
                <w:rFonts w:ascii="Arial" w:eastAsia="Times New Roman" w:hAnsi="Arial" w:cs="Arial"/>
                <w:color w:val="000000"/>
                <w:sz w:val="16"/>
                <w:szCs w:val="16"/>
                <w:lang w:eastAsia="en-GB"/>
              </w:rPr>
              <w:t>025592</w:t>
            </w:r>
          </w:p>
        </w:tc>
        <w:tc>
          <w:tcPr>
            <w:tcW w:w="3160" w:type="dxa"/>
            <w:tcBorders>
              <w:bottom w:val="single" w:sz="4" w:space="0" w:color="auto"/>
            </w:tcBorders>
            <w:noWrap/>
            <w:hideMark/>
          </w:tcPr>
          <w:p w14:paraId="6939BF6C" w14:textId="77777777" w:rsidR="007F7374" w:rsidRPr="007F7374" w:rsidRDefault="007F7374" w:rsidP="007F7374">
            <w:pPr>
              <w:spacing w:after="0" w:line="240" w:lineRule="auto"/>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Room Hire (Feb, Apr, June)</w:t>
            </w:r>
          </w:p>
        </w:tc>
        <w:tc>
          <w:tcPr>
            <w:tcW w:w="572" w:type="dxa"/>
            <w:tcBorders>
              <w:bottom w:val="single" w:sz="4" w:space="0" w:color="auto"/>
            </w:tcBorders>
            <w:noWrap/>
            <w:hideMark/>
          </w:tcPr>
          <w:p w14:paraId="67718C97" w14:textId="77777777" w:rsidR="007F7374" w:rsidRPr="007F7374" w:rsidRDefault="007F7374" w:rsidP="007F7374">
            <w:pPr>
              <w:spacing w:after="0" w:line="240" w:lineRule="auto"/>
              <w:jc w:val="center"/>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5028</w:t>
            </w:r>
          </w:p>
        </w:tc>
        <w:tc>
          <w:tcPr>
            <w:tcW w:w="938" w:type="dxa"/>
            <w:tcBorders>
              <w:bottom w:val="single" w:sz="4" w:space="0" w:color="auto"/>
            </w:tcBorders>
            <w:noWrap/>
            <w:hideMark/>
          </w:tcPr>
          <w:p w14:paraId="0A2B6E73" w14:textId="77777777" w:rsidR="007F7374" w:rsidRPr="007F7374" w:rsidRDefault="007F7374" w:rsidP="007F7374">
            <w:pPr>
              <w:spacing w:after="0" w:line="240" w:lineRule="auto"/>
              <w:jc w:val="right"/>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60.00</w:t>
            </w:r>
          </w:p>
        </w:tc>
        <w:tc>
          <w:tcPr>
            <w:tcW w:w="938" w:type="dxa"/>
            <w:tcBorders>
              <w:bottom w:val="single" w:sz="4" w:space="0" w:color="auto"/>
            </w:tcBorders>
            <w:noWrap/>
            <w:hideMark/>
          </w:tcPr>
          <w:p w14:paraId="3F38F357" w14:textId="77777777" w:rsidR="007F7374" w:rsidRPr="007F7374" w:rsidRDefault="007F7374" w:rsidP="007F7374">
            <w:pPr>
              <w:spacing w:after="0" w:line="240" w:lineRule="auto"/>
              <w:jc w:val="right"/>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60.00</w:t>
            </w:r>
          </w:p>
        </w:tc>
        <w:tc>
          <w:tcPr>
            <w:tcW w:w="839" w:type="dxa"/>
            <w:tcBorders>
              <w:bottom w:val="single" w:sz="4" w:space="0" w:color="auto"/>
              <w:right w:val="single" w:sz="4" w:space="0" w:color="auto"/>
            </w:tcBorders>
            <w:noWrap/>
            <w:hideMark/>
          </w:tcPr>
          <w:p w14:paraId="06DC27FA" w14:textId="77777777" w:rsidR="007F7374" w:rsidRPr="007F7374" w:rsidRDefault="007F7374" w:rsidP="007F7374">
            <w:pPr>
              <w:spacing w:after="0" w:line="240" w:lineRule="auto"/>
              <w:jc w:val="right"/>
              <w:rPr>
                <w:rFonts w:ascii="Arial" w:eastAsia="Times New Roman" w:hAnsi="Arial" w:cs="Arial"/>
                <w:color w:val="000000"/>
                <w:sz w:val="16"/>
                <w:szCs w:val="16"/>
                <w:lang w:eastAsia="en-GB"/>
              </w:rPr>
            </w:pPr>
            <w:r w:rsidRPr="007F7374">
              <w:rPr>
                <w:rFonts w:ascii="Arial" w:eastAsia="Times New Roman" w:hAnsi="Arial" w:cs="Arial"/>
                <w:color w:val="000000"/>
                <w:sz w:val="16"/>
                <w:szCs w:val="16"/>
                <w:lang w:eastAsia="en-GB"/>
              </w:rPr>
              <w:t>0.00</w:t>
            </w:r>
          </w:p>
        </w:tc>
        <w:tc>
          <w:tcPr>
            <w:tcW w:w="1168" w:type="dxa"/>
            <w:tcBorders>
              <w:top w:val="nil"/>
              <w:left w:val="single" w:sz="4" w:space="0" w:color="auto"/>
              <w:bottom w:val="nil"/>
              <w:right w:val="nil"/>
            </w:tcBorders>
            <w:noWrap/>
            <w:hideMark/>
          </w:tcPr>
          <w:p w14:paraId="46F64D5B" w14:textId="77777777" w:rsidR="007F7374" w:rsidRPr="007F7374" w:rsidRDefault="007F7374" w:rsidP="007F7374">
            <w:pPr>
              <w:spacing w:after="0" w:line="240" w:lineRule="auto"/>
              <w:jc w:val="right"/>
              <w:rPr>
                <w:rFonts w:ascii="Arial" w:eastAsia="Times New Roman" w:hAnsi="Arial" w:cs="Arial"/>
                <w:color w:val="000000"/>
                <w:sz w:val="16"/>
                <w:szCs w:val="16"/>
                <w:lang w:eastAsia="en-GB"/>
              </w:rPr>
            </w:pPr>
          </w:p>
        </w:tc>
      </w:tr>
      <w:tr w:rsidR="00DE7985" w:rsidRPr="007F7374" w14:paraId="21322306" w14:textId="77777777" w:rsidTr="00DE7985">
        <w:trPr>
          <w:trHeight w:val="255"/>
        </w:trPr>
        <w:tc>
          <w:tcPr>
            <w:tcW w:w="993" w:type="dxa"/>
            <w:tcBorders>
              <w:bottom w:val="single" w:sz="4" w:space="0" w:color="auto"/>
            </w:tcBorders>
            <w:noWrap/>
          </w:tcPr>
          <w:p w14:paraId="28529DDE" w14:textId="08319FBB" w:rsidR="00DE7985" w:rsidRPr="007F7374" w:rsidRDefault="00DE7985" w:rsidP="007F7374">
            <w:pPr>
              <w:spacing w:after="0" w:line="240" w:lineRule="auto"/>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12-Dec-24</w:t>
            </w:r>
          </w:p>
        </w:tc>
        <w:tc>
          <w:tcPr>
            <w:tcW w:w="1418" w:type="dxa"/>
            <w:tcBorders>
              <w:bottom w:val="single" w:sz="4" w:space="0" w:color="auto"/>
            </w:tcBorders>
            <w:noWrap/>
          </w:tcPr>
          <w:p w14:paraId="047F0998" w14:textId="358B256C" w:rsidR="00DE7985" w:rsidRPr="007F7374" w:rsidRDefault="00DE7985" w:rsidP="007F7374">
            <w:pPr>
              <w:spacing w:after="0" w:line="240" w:lineRule="auto"/>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Dorset Council</w:t>
            </w:r>
          </w:p>
        </w:tc>
        <w:tc>
          <w:tcPr>
            <w:tcW w:w="599" w:type="dxa"/>
            <w:tcBorders>
              <w:bottom w:val="single" w:sz="4" w:space="0" w:color="auto"/>
            </w:tcBorders>
            <w:noWrap/>
          </w:tcPr>
          <w:p w14:paraId="189FCBB0" w14:textId="4146C62D" w:rsidR="00DE7985" w:rsidRPr="007F7374" w:rsidRDefault="00DE7985" w:rsidP="007F7374">
            <w:pPr>
              <w:spacing w:after="0" w:line="240" w:lineRule="auto"/>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1072</w:t>
            </w:r>
          </w:p>
        </w:tc>
        <w:tc>
          <w:tcPr>
            <w:tcW w:w="803" w:type="dxa"/>
            <w:tcBorders>
              <w:bottom w:val="single" w:sz="4" w:space="0" w:color="auto"/>
            </w:tcBorders>
            <w:noWrap/>
          </w:tcPr>
          <w:p w14:paraId="4555CCA5" w14:textId="73379531" w:rsidR="00DE7985" w:rsidRPr="00DE7985" w:rsidRDefault="00DE7985" w:rsidP="007F7374">
            <w:pPr>
              <w:spacing w:after="0" w:line="240" w:lineRule="auto"/>
              <w:rPr>
                <w:rFonts w:ascii="Arial" w:eastAsia="Times New Roman" w:hAnsi="Arial" w:cs="Arial"/>
                <w:color w:val="000000"/>
                <w:sz w:val="16"/>
                <w:szCs w:val="16"/>
                <w:lang w:eastAsia="en-GB"/>
              </w:rPr>
            </w:pPr>
            <w:r w:rsidRPr="00DE7985">
              <w:rPr>
                <w:rFonts w:ascii="Arial" w:eastAsia="Times New Roman" w:hAnsi="Arial" w:cs="Arial"/>
                <w:color w:val="000000"/>
                <w:sz w:val="16"/>
                <w:szCs w:val="16"/>
                <w:lang w:eastAsia="en-GB"/>
              </w:rPr>
              <w:t>025593</w:t>
            </w:r>
          </w:p>
        </w:tc>
        <w:tc>
          <w:tcPr>
            <w:tcW w:w="3160" w:type="dxa"/>
            <w:tcBorders>
              <w:bottom w:val="single" w:sz="4" w:space="0" w:color="auto"/>
            </w:tcBorders>
            <w:noWrap/>
          </w:tcPr>
          <w:p w14:paraId="0798A824" w14:textId="6CEE483E" w:rsidR="00DE7985" w:rsidRPr="007F7374" w:rsidRDefault="00DE7985" w:rsidP="007F7374">
            <w:pPr>
              <w:spacing w:after="0" w:line="240" w:lineRule="auto"/>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May 24 Election Re Charge</w:t>
            </w:r>
          </w:p>
        </w:tc>
        <w:tc>
          <w:tcPr>
            <w:tcW w:w="572" w:type="dxa"/>
            <w:tcBorders>
              <w:bottom w:val="single" w:sz="4" w:space="0" w:color="auto"/>
            </w:tcBorders>
            <w:noWrap/>
          </w:tcPr>
          <w:p w14:paraId="06772A86" w14:textId="6CE0EB77" w:rsidR="00DE7985" w:rsidRPr="007F7374" w:rsidRDefault="00DE7985" w:rsidP="007F7374">
            <w:pPr>
              <w:spacing w:after="0" w:line="240" w:lineRule="auto"/>
              <w:jc w:val="center"/>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5030</w:t>
            </w:r>
          </w:p>
        </w:tc>
        <w:tc>
          <w:tcPr>
            <w:tcW w:w="938" w:type="dxa"/>
            <w:tcBorders>
              <w:bottom w:val="single" w:sz="4" w:space="0" w:color="auto"/>
            </w:tcBorders>
            <w:noWrap/>
          </w:tcPr>
          <w:p w14:paraId="24A7080F" w14:textId="7B941FE0" w:rsidR="00DE7985" w:rsidRPr="007F7374" w:rsidRDefault="00DE7985" w:rsidP="00DE7985">
            <w:pPr>
              <w:spacing w:after="0" w:line="240" w:lineRule="auto"/>
              <w:jc w:val="right"/>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50.00</w:t>
            </w:r>
          </w:p>
        </w:tc>
        <w:tc>
          <w:tcPr>
            <w:tcW w:w="938" w:type="dxa"/>
            <w:tcBorders>
              <w:bottom w:val="single" w:sz="4" w:space="0" w:color="auto"/>
            </w:tcBorders>
            <w:noWrap/>
          </w:tcPr>
          <w:p w14:paraId="36ECF5D3" w14:textId="61179A47" w:rsidR="00DE7985" w:rsidRPr="007F7374" w:rsidRDefault="00DE7985" w:rsidP="007F7374">
            <w:pPr>
              <w:spacing w:after="0" w:line="240" w:lineRule="auto"/>
              <w:jc w:val="right"/>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50.00</w:t>
            </w:r>
          </w:p>
        </w:tc>
        <w:tc>
          <w:tcPr>
            <w:tcW w:w="839" w:type="dxa"/>
            <w:tcBorders>
              <w:bottom w:val="single" w:sz="4" w:space="0" w:color="auto"/>
              <w:right w:val="single" w:sz="4" w:space="0" w:color="auto"/>
            </w:tcBorders>
            <w:noWrap/>
          </w:tcPr>
          <w:p w14:paraId="3B9F7958" w14:textId="3B174EDF" w:rsidR="00DE7985" w:rsidRPr="007F7374" w:rsidRDefault="00DE7985" w:rsidP="007F7374">
            <w:pPr>
              <w:spacing w:after="0" w:line="240" w:lineRule="auto"/>
              <w:jc w:val="right"/>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0.00</w:t>
            </w:r>
          </w:p>
        </w:tc>
        <w:tc>
          <w:tcPr>
            <w:tcW w:w="1168" w:type="dxa"/>
            <w:tcBorders>
              <w:top w:val="nil"/>
              <w:left w:val="single" w:sz="4" w:space="0" w:color="auto"/>
              <w:bottom w:val="nil"/>
              <w:right w:val="nil"/>
            </w:tcBorders>
            <w:noWrap/>
          </w:tcPr>
          <w:p w14:paraId="6FFEE8B4" w14:textId="77777777" w:rsidR="00DE7985" w:rsidRPr="007F7374" w:rsidRDefault="00DE7985" w:rsidP="007F7374">
            <w:pPr>
              <w:spacing w:after="0" w:line="240" w:lineRule="auto"/>
              <w:jc w:val="right"/>
              <w:rPr>
                <w:rFonts w:ascii="Arial" w:eastAsia="Times New Roman" w:hAnsi="Arial" w:cs="Arial"/>
                <w:color w:val="000000"/>
                <w:sz w:val="16"/>
                <w:szCs w:val="16"/>
                <w:lang w:eastAsia="en-GB"/>
              </w:rPr>
            </w:pPr>
          </w:p>
        </w:tc>
      </w:tr>
      <w:tr w:rsidR="00DE7985" w:rsidRPr="007F7374" w14:paraId="6E2E9479" w14:textId="77777777" w:rsidTr="00DE7985">
        <w:trPr>
          <w:trHeight w:val="255"/>
        </w:trPr>
        <w:tc>
          <w:tcPr>
            <w:tcW w:w="993" w:type="dxa"/>
            <w:tcBorders>
              <w:bottom w:val="single" w:sz="4" w:space="0" w:color="auto"/>
            </w:tcBorders>
            <w:noWrap/>
          </w:tcPr>
          <w:p w14:paraId="7AE192CC" w14:textId="40825F71" w:rsidR="00DE7985" w:rsidRPr="007F7374" w:rsidRDefault="00DE7985" w:rsidP="007F7374">
            <w:pPr>
              <w:spacing w:after="0" w:line="240" w:lineRule="auto"/>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14-Mar-24</w:t>
            </w:r>
          </w:p>
        </w:tc>
        <w:tc>
          <w:tcPr>
            <w:tcW w:w="1418" w:type="dxa"/>
            <w:tcBorders>
              <w:bottom w:val="single" w:sz="4" w:space="0" w:color="auto"/>
            </w:tcBorders>
            <w:noWrap/>
          </w:tcPr>
          <w:p w14:paraId="3AC98336" w14:textId="3A60687C" w:rsidR="00DE7985" w:rsidRPr="007F7374" w:rsidRDefault="00DE7985" w:rsidP="007F7374">
            <w:pPr>
              <w:spacing w:after="0" w:line="240" w:lineRule="auto"/>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Dorset Council</w:t>
            </w:r>
          </w:p>
        </w:tc>
        <w:tc>
          <w:tcPr>
            <w:tcW w:w="599" w:type="dxa"/>
            <w:tcBorders>
              <w:bottom w:val="single" w:sz="4" w:space="0" w:color="auto"/>
            </w:tcBorders>
            <w:noWrap/>
          </w:tcPr>
          <w:p w14:paraId="5FBB860F" w14:textId="11DE2F81" w:rsidR="00DE7985" w:rsidRPr="007F7374" w:rsidRDefault="00DE7985" w:rsidP="007F7374">
            <w:pPr>
              <w:spacing w:after="0" w:line="240" w:lineRule="auto"/>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1073</w:t>
            </w:r>
          </w:p>
        </w:tc>
        <w:tc>
          <w:tcPr>
            <w:tcW w:w="803" w:type="dxa"/>
            <w:tcBorders>
              <w:bottom w:val="single" w:sz="4" w:space="0" w:color="auto"/>
            </w:tcBorders>
            <w:noWrap/>
          </w:tcPr>
          <w:p w14:paraId="3812C651" w14:textId="217F092E" w:rsidR="00DE7985" w:rsidRPr="00DE7985" w:rsidRDefault="00DE7985" w:rsidP="007F7374">
            <w:pPr>
              <w:spacing w:after="0" w:line="240" w:lineRule="auto"/>
              <w:rPr>
                <w:rFonts w:ascii="Arial" w:eastAsia="Times New Roman" w:hAnsi="Arial" w:cs="Arial"/>
                <w:color w:val="000000"/>
                <w:sz w:val="16"/>
                <w:szCs w:val="16"/>
                <w:lang w:eastAsia="en-GB"/>
              </w:rPr>
            </w:pPr>
            <w:r w:rsidRPr="00DE7985">
              <w:rPr>
                <w:rFonts w:ascii="Arial" w:eastAsia="Times New Roman" w:hAnsi="Arial" w:cs="Arial"/>
                <w:color w:val="000000"/>
                <w:sz w:val="16"/>
                <w:szCs w:val="16"/>
                <w:lang w:eastAsia="en-GB"/>
              </w:rPr>
              <w:t>DD</w:t>
            </w:r>
          </w:p>
        </w:tc>
        <w:tc>
          <w:tcPr>
            <w:tcW w:w="3160" w:type="dxa"/>
            <w:tcBorders>
              <w:bottom w:val="single" w:sz="4" w:space="0" w:color="auto"/>
            </w:tcBorders>
            <w:noWrap/>
          </w:tcPr>
          <w:p w14:paraId="434ED53C" w14:textId="4D4F64A4" w:rsidR="00DE7985" w:rsidRPr="007F7374" w:rsidRDefault="00DE7985" w:rsidP="007F7374">
            <w:pPr>
              <w:spacing w:after="0" w:line="240" w:lineRule="auto"/>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WMCP Rates</w:t>
            </w:r>
          </w:p>
        </w:tc>
        <w:tc>
          <w:tcPr>
            <w:tcW w:w="572" w:type="dxa"/>
            <w:tcBorders>
              <w:bottom w:val="single" w:sz="4" w:space="0" w:color="auto"/>
            </w:tcBorders>
            <w:noWrap/>
          </w:tcPr>
          <w:p w14:paraId="42574766" w14:textId="094C784E" w:rsidR="00DE7985" w:rsidRPr="007F7374" w:rsidRDefault="00DE7985" w:rsidP="007F7374">
            <w:pPr>
              <w:spacing w:after="0" w:line="240" w:lineRule="auto"/>
              <w:jc w:val="center"/>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5028</w:t>
            </w:r>
          </w:p>
        </w:tc>
        <w:tc>
          <w:tcPr>
            <w:tcW w:w="938" w:type="dxa"/>
            <w:tcBorders>
              <w:bottom w:val="single" w:sz="4" w:space="0" w:color="auto"/>
            </w:tcBorders>
            <w:noWrap/>
          </w:tcPr>
          <w:p w14:paraId="295ADD69" w14:textId="04760F5E" w:rsidR="00DE7985" w:rsidRPr="007F7374" w:rsidRDefault="00DE7985" w:rsidP="007F7374">
            <w:pPr>
              <w:spacing w:after="0" w:line="240" w:lineRule="auto"/>
              <w:jc w:val="right"/>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120.00</w:t>
            </w:r>
          </w:p>
        </w:tc>
        <w:tc>
          <w:tcPr>
            <w:tcW w:w="938" w:type="dxa"/>
            <w:tcBorders>
              <w:bottom w:val="single" w:sz="4" w:space="0" w:color="auto"/>
            </w:tcBorders>
            <w:noWrap/>
          </w:tcPr>
          <w:p w14:paraId="1DECD851" w14:textId="7E7EB946" w:rsidR="00DE7985" w:rsidRPr="007F7374" w:rsidRDefault="00DE7985" w:rsidP="00DE7985">
            <w:pPr>
              <w:spacing w:after="0" w:line="240" w:lineRule="auto"/>
              <w:jc w:val="right"/>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120.00</w:t>
            </w:r>
          </w:p>
        </w:tc>
        <w:tc>
          <w:tcPr>
            <w:tcW w:w="839" w:type="dxa"/>
            <w:tcBorders>
              <w:bottom w:val="single" w:sz="4" w:space="0" w:color="auto"/>
              <w:right w:val="single" w:sz="4" w:space="0" w:color="auto"/>
            </w:tcBorders>
            <w:noWrap/>
          </w:tcPr>
          <w:p w14:paraId="223366BB" w14:textId="164A8B73" w:rsidR="00DE7985" w:rsidRPr="007F7374" w:rsidRDefault="00DE7985" w:rsidP="007F7374">
            <w:pPr>
              <w:spacing w:after="0" w:line="240" w:lineRule="auto"/>
              <w:jc w:val="right"/>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120.00</w:t>
            </w:r>
          </w:p>
        </w:tc>
        <w:tc>
          <w:tcPr>
            <w:tcW w:w="1168" w:type="dxa"/>
            <w:tcBorders>
              <w:top w:val="nil"/>
              <w:left w:val="single" w:sz="4" w:space="0" w:color="auto"/>
              <w:bottom w:val="nil"/>
              <w:right w:val="nil"/>
            </w:tcBorders>
            <w:noWrap/>
          </w:tcPr>
          <w:p w14:paraId="28F8DC77" w14:textId="77777777" w:rsidR="00DE7985" w:rsidRPr="007F7374" w:rsidRDefault="00DE7985" w:rsidP="007F7374">
            <w:pPr>
              <w:spacing w:after="0" w:line="240" w:lineRule="auto"/>
              <w:jc w:val="right"/>
              <w:rPr>
                <w:rFonts w:ascii="Arial" w:eastAsia="Times New Roman" w:hAnsi="Arial" w:cs="Arial"/>
                <w:color w:val="000000"/>
                <w:sz w:val="16"/>
                <w:szCs w:val="16"/>
                <w:lang w:eastAsia="en-GB"/>
              </w:rPr>
            </w:pPr>
          </w:p>
        </w:tc>
      </w:tr>
      <w:tr w:rsidR="00DE7985" w:rsidRPr="007F7374" w14:paraId="6A6A1FC0" w14:textId="77777777" w:rsidTr="00DE7985">
        <w:trPr>
          <w:trHeight w:val="255"/>
        </w:trPr>
        <w:tc>
          <w:tcPr>
            <w:tcW w:w="993" w:type="dxa"/>
            <w:tcBorders>
              <w:bottom w:val="single" w:sz="4" w:space="0" w:color="auto"/>
            </w:tcBorders>
            <w:noWrap/>
          </w:tcPr>
          <w:p w14:paraId="5ADC042B" w14:textId="664A3D16" w:rsidR="00DE7985" w:rsidRPr="007F7374" w:rsidRDefault="00DE7985" w:rsidP="007F7374">
            <w:pPr>
              <w:spacing w:after="0" w:line="240" w:lineRule="auto"/>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14-Mar-24</w:t>
            </w:r>
          </w:p>
        </w:tc>
        <w:tc>
          <w:tcPr>
            <w:tcW w:w="1418" w:type="dxa"/>
            <w:tcBorders>
              <w:bottom w:val="single" w:sz="4" w:space="0" w:color="auto"/>
            </w:tcBorders>
            <w:noWrap/>
          </w:tcPr>
          <w:p w14:paraId="4598C6A8" w14:textId="38BDC815" w:rsidR="00DE7985" w:rsidRPr="007F7374" w:rsidRDefault="00DE7985" w:rsidP="007F7374">
            <w:pPr>
              <w:spacing w:after="0" w:line="240" w:lineRule="auto"/>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Dorset Council</w:t>
            </w:r>
          </w:p>
        </w:tc>
        <w:tc>
          <w:tcPr>
            <w:tcW w:w="599" w:type="dxa"/>
            <w:tcBorders>
              <w:bottom w:val="single" w:sz="4" w:space="0" w:color="auto"/>
            </w:tcBorders>
            <w:noWrap/>
          </w:tcPr>
          <w:p w14:paraId="1109E297" w14:textId="5968BAE3" w:rsidR="00DE7985" w:rsidRPr="007F7374" w:rsidRDefault="00DE7985" w:rsidP="007F7374">
            <w:pPr>
              <w:spacing w:after="0" w:line="240" w:lineRule="auto"/>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1074</w:t>
            </w:r>
          </w:p>
        </w:tc>
        <w:tc>
          <w:tcPr>
            <w:tcW w:w="803" w:type="dxa"/>
            <w:tcBorders>
              <w:bottom w:val="single" w:sz="4" w:space="0" w:color="auto"/>
            </w:tcBorders>
            <w:noWrap/>
          </w:tcPr>
          <w:p w14:paraId="4346803D" w14:textId="2744EAB0" w:rsidR="00DE7985" w:rsidRPr="00DE7985" w:rsidRDefault="00DE7985" w:rsidP="007F7374">
            <w:pPr>
              <w:spacing w:after="0" w:line="240" w:lineRule="auto"/>
              <w:rPr>
                <w:rFonts w:ascii="Arial" w:eastAsia="Times New Roman" w:hAnsi="Arial" w:cs="Arial"/>
                <w:color w:val="000000"/>
                <w:sz w:val="16"/>
                <w:szCs w:val="16"/>
                <w:lang w:eastAsia="en-GB"/>
              </w:rPr>
            </w:pPr>
            <w:r w:rsidRPr="00DE7985">
              <w:rPr>
                <w:rFonts w:ascii="Arial" w:eastAsia="Times New Roman" w:hAnsi="Arial" w:cs="Arial"/>
                <w:color w:val="000000"/>
                <w:sz w:val="16"/>
                <w:szCs w:val="16"/>
                <w:lang w:eastAsia="en-GB"/>
              </w:rPr>
              <w:t>DD</w:t>
            </w:r>
          </w:p>
        </w:tc>
        <w:tc>
          <w:tcPr>
            <w:tcW w:w="3160" w:type="dxa"/>
            <w:tcBorders>
              <w:bottom w:val="single" w:sz="4" w:space="0" w:color="auto"/>
            </w:tcBorders>
            <w:noWrap/>
          </w:tcPr>
          <w:p w14:paraId="02B285A5" w14:textId="263B7AD2" w:rsidR="00DE7985" w:rsidRPr="007F7374" w:rsidRDefault="00DE7985" w:rsidP="007F7374">
            <w:pPr>
              <w:spacing w:after="0" w:line="240" w:lineRule="auto"/>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HXCP Rates</w:t>
            </w:r>
          </w:p>
        </w:tc>
        <w:tc>
          <w:tcPr>
            <w:tcW w:w="572" w:type="dxa"/>
            <w:tcBorders>
              <w:bottom w:val="single" w:sz="4" w:space="0" w:color="auto"/>
            </w:tcBorders>
            <w:noWrap/>
          </w:tcPr>
          <w:p w14:paraId="15BDCA7C" w14:textId="7F21016D" w:rsidR="00DE7985" w:rsidRPr="007F7374" w:rsidRDefault="00DE7985" w:rsidP="007F7374">
            <w:pPr>
              <w:spacing w:after="0" w:line="240" w:lineRule="auto"/>
              <w:jc w:val="center"/>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5026</w:t>
            </w:r>
          </w:p>
        </w:tc>
        <w:tc>
          <w:tcPr>
            <w:tcW w:w="938" w:type="dxa"/>
            <w:tcBorders>
              <w:bottom w:val="single" w:sz="4" w:space="0" w:color="auto"/>
            </w:tcBorders>
            <w:noWrap/>
          </w:tcPr>
          <w:p w14:paraId="2D0DABBA" w14:textId="6C05A473" w:rsidR="00DE7985" w:rsidRPr="007F7374" w:rsidRDefault="00DE7985" w:rsidP="007F7374">
            <w:pPr>
              <w:spacing w:after="0" w:line="240" w:lineRule="auto"/>
              <w:jc w:val="right"/>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105.00</w:t>
            </w:r>
          </w:p>
        </w:tc>
        <w:tc>
          <w:tcPr>
            <w:tcW w:w="938" w:type="dxa"/>
            <w:tcBorders>
              <w:bottom w:val="single" w:sz="4" w:space="0" w:color="auto"/>
            </w:tcBorders>
            <w:noWrap/>
          </w:tcPr>
          <w:p w14:paraId="0081BD4A" w14:textId="18425C3C" w:rsidR="00DE7985" w:rsidRPr="007F7374" w:rsidRDefault="00DE7985" w:rsidP="007F7374">
            <w:pPr>
              <w:spacing w:after="0" w:line="240" w:lineRule="auto"/>
              <w:jc w:val="right"/>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105.00</w:t>
            </w:r>
          </w:p>
        </w:tc>
        <w:tc>
          <w:tcPr>
            <w:tcW w:w="839" w:type="dxa"/>
            <w:tcBorders>
              <w:bottom w:val="single" w:sz="4" w:space="0" w:color="auto"/>
              <w:right w:val="single" w:sz="4" w:space="0" w:color="auto"/>
            </w:tcBorders>
            <w:noWrap/>
          </w:tcPr>
          <w:p w14:paraId="0C4774A3" w14:textId="5FBA68CA" w:rsidR="00DE7985" w:rsidRPr="007F7374" w:rsidRDefault="00DE7985" w:rsidP="007F7374">
            <w:pPr>
              <w:spacing w:after="0" w:line="240" w:lineRule="auto"/>
              <w:jc w:val="right"/>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105.00</w:t>
            </w:r>
          </w:p>
        </w:tc>
        <w:tc>
          <w:tcPr>
            <w:tcW w:w="1168" w:type="dxa"/>
            <w:tcBorders>
              <w:top w:val="nil"/>
              <w:left w:val="single" w:sz="4" w:space="0" w:color="auto"/>
              <w:bottom w:val="nil"/>
              <w:right w:val="nil"/>
            </w:tcBorders>
            <w:noWrap/>
          </w:tcPr>
          <w:p w14:paraId="2C523FE6" w14:textId="77777777" w:rsidR="00DE7985" w:rsidRPr="007F7374" w:rsidRDefault="00DE7985" w:rsidP="007F7374">
            <w:pPr>
              <w:spacing w:after="0" w:line="240" w:lineRule="auto"/>
              <w:jc w:val="right"/>
              <w:rPr>
                <w:rFonts w:ascii="Arial" w:eastAsia="Times New Roman" w:hAnsi="Arial" w:cs="Arial"/>
                <w:color w:val="000000"/>
                <w:sz w:val="16"/>
                <w:szCs w:val="16"/>
                <w:lang w:eastAsia="en-GB"/>
              </w:rPr>
            </w:pPr>
          </w:p>
        </w:tc>
      </w:tr>
      <w:tr w:rsidR="00DE7985" w:rsidRPr="007F7374" w14:paraId="7B3E65F6" w14:textId="77777777" w:rsidTr="00DE7985">
        <w:trPr>
          <w:trHeight w:val="255"/>
        </w:trPr>
        <w:tc>
          <w:tcPr>
            <w:tcW w:w="993" w:type="dxa"/>
            <w:tcBorders>
              <w:top w:val="single" w:sz="4" w:space="0" w:color="auto"/>
              <w:left w:val="nil"/>
              <w:bottom w:val="nil"/>
              <w:right w:val="nil"/>
            </w:tcBorders>
            <w:noWrap/>
            <w:hideMark/>
          </w:tcPr>
          <w:p w14:paraId="60C2C922" w14:textId="77777777" w:rsidR="00DE7985" w:rsidRPr="007F7374" w:rsidRDefault="00DE7985" w:rsidP="00DE7985">
            <w:pPr>
              <w:spacing w:after="0" w:line="240" w:lineRule="auto"/>
              <w:rPr>
                <w:rFonts w:ascii="Times New Roman" w:eastAsia="Times New Roman" w:hAnsi="Times New Roman" w:cs="Times New Roman"/>
                <w:sz w:val="20"/>
                <w:szCs w:val="20"/>
                <w:lang w:eastAsia="en-GB"/>
              </w:rPr>
            </w:pPr>
          </w:p>
        </w:tc>
        <w:tc>
          <w:tcPr>
            <w:tcW w:w="1418" w:type="dxa"/>
            <w:tcBorders>
              <w:top w:val="single" w:sz="4" w:space="0" w:color="auto"/>
              <w:left w:val="nil"/>
              <w:bottom w:val="nil"/>
              <w:right w:val="nil"/>
            </w:tcBorders>
            <w:noWrap/>
            <w:hideMark/>
          </w:tcPr>
          <w:p w14:paraId="5CAB3880" w14:textId="77777777" w:rsidR="00DE7985" w:rsidRPr="007F7374" w:rsidRDefault="00DE7985" w:rsidP="00DE7985">
            <w:pPr>
              <w:spacing w:after="0" w:line="240" w:lineRule="auto"/>
              <w:rPr>
                <w:rFonts w:ascii="Times New Roman" w:eastAsia="Times New Roman" w:hAnsi="Times New Roman" w:cs="Times New Roman"/>
                <w:sz w:val="20"/>
                <w:szCs w:val="20"/>
                <w:lang w:eastAsia="en-GB"/>
              </w:rPr>
            </w:pPr>
          </w:p>
        </w:tc>
        <w:tc>
          <w:tcPr>
            <w:tcW w:w="599" w:type="dxa"/>
            <w:tcBorders>
              <w:top w:val="single" w:sz="4" w:space="0" w:color="auto"/>
              <w:left w:val="nil"/>
              <w:bottom w:val="nil"/>
              <w:right w:val="nil"/>
            </w:tcBorders>
            <w:noWrap/>
            <w:hideMark/>
          </w:tcPr>
          <w:p w14:paraId="2FA3722C" w14:textId="77777777" w:rsidR="00DE7985" w:rsidRPr="007F7374" w:rsidRDefault="00DE7985" w:rsidP="00DE7985">
            <w:pPr>
              <w:spacing w:after="0" w:line="240" w:lineRule="auto"/>
              <w:rPr>
                <w:rFonts w:ascii="Times New Roman" w:eastAsia="Times New Roman" w:hAnsi="Times New Roman" w:cs="Times New Roman"/>
                <w:sz w:val="20"/>
                <w:szCs w:val="20"/>
                <w:lang w:eastAsia="en-GB"/>
              </w:rPr>
            </w:pPr>
          </w:p>
        </w:tc>
        <w:tc>
          <w:tcPr>
            <w:tcW w:w="803" w:type="dxa"/>
            <w:tcBorders>
              <w:top w:val="single" w:sz="4" w:space="0" w:color="auto"/>
              <w:left w:val="nil"/>
              <w:bottom w:val="nil"/>
              <w:right w:val="nil"/>
            </w:tcBorders>
            <w:noWrap/>
            <w:hideMark/>
          </w:tcPr>
          <w:p w14:paraId="2C5FDC80" w14:textId="77777777" w:rsidR="00DE7985" w:rsidRPr="007F7374" w:rsidRDefault="00DE7985" w:rsidP="00DE7985">
            <w:pPr>
              <w:spacing w:after="0" w:line="240" w:lineRule="auto"/>
              <w:rPr>
                <w:rFonts w:ascii="Times New Roman" w:eastAsia="Times New Roman" w:hAnsi="Times New Roman" w:cs="Times New Roman"/>
                <w:sz w:val="20"/>
                <w:szCs w:val="20"/>
                <w:lang w:eastAsia="en-GB"/>
              </w:rPr>
            </w:pPr>
          </w:p>
        </w:tc>
        <w:tc>
          <w:tcPr>
            <w:tcW w:w="3160" w:type="dxa"/>
            <w:tcBorders>
              <w:top w:val="single" w:sz="4" w:space="0" w:color="auto"/>
              <w:left w:val="nil"/>
              <w:bottom w:val="nil"/>
              <w:right w:val="single" w:sz="4" w:space="0" w:color="auto"/>
            </w:tcBorders>
            <w:noWrap/>
            <w:hideMark/>
          </w:tcPr>
          <w:p w14:paraId="749ADE28" w14:textId="77777777" w:rsidR="00DE7985" w:rsidRPr="007F7374" w:rsidRDefault="00DE7985" w:rsidP="00DE7985">
            <w:pPr>
              <w:spacing w:after="0" w:line="240" w:lineRule="auto"/>
              <w:rPr>
                <w:rFonts w:ascii="Times New Roman" w:eastAsia="Times New Roman" w:hAnsi="Times New Roman" w:cs="Times New Roman"/>
                <w:sz w:val="20"/>
                <w:szCs w:val="20"/>
                <w:lang w:eastAsia="en-GB"/>
              </w:rPr>
            </w:pPr>
          </w:p>
        </w:tc>
        <w:tc>
          <w:tcPr>
            <w:tcW w:w="572" w:type="dxa"/>
            <w:tcBorders>
              <w:left w:val="single" w:sz="4" w:space="0" w:color="auto"/>
              <w:bottom w:val="single" w:sz="4" w:space="0" w:color="auto"/>
              <w:right w:val="single" w:sz="4" w:space="0" w:color="auto"/>
            </w:tcBorders>
            <w:noWrap/>
            <w:hideMark/>
          </w:tcPr>
          <w:p w14:paraId="7449A58E" w14:textId="3CB58CD2" w:rsidR="00DE7985" w:rsidRPr="007F7374" w:rsidRDefault="00DE7985" w:rsidP="00DE7985">
            <w:pPr>
              <w:spacing w:after="0" w:line="240" w:lineRule="auto"/>
              <w:rPr>
                <w:rFonts w:ascii="Times New Roman" w:eastAsia="Times New Roman" w:hAnsi="Times New Roman" w:cs="Times New Roman"/>
                <w:sz w:val="20"/>
                <w:szCs w:val="20"/>
                <w:lang w:eastAsia="en-GB"/>
              </w:rPr>
            </w:pPr>
            <w:r>
              <w:rPr>
                <w:rFonts w:ascii="Arial" w:eastAsia="Times New Roman" w:hAnsi="Arial" w:cs="Arial"/>
                <w:b/>
                <w:bCs/>
                <w:color w:val="000000"/>
                <w:sz w:val="16"/>
                <w:szCs w:val="16"/>
                <w:lang w:eastAsia="en-GB"/>
              </w:rPr>
              <w:t>M</w:t>
            </w:r>
            <w:r w:rsidRPr="007F7374">
              <w:rPr>
                <w:rFonts w:ascii="Arial" w:eastAsia="Times New Roman" w:hAnsi="Arial" w:cs="Arial"/>
                <w:b/>
                <w:bCs/>
                <w:color w:val="000000"/>
                <w:sz w:val="16"/>
                <w:szCs w:val="16"/>
                <w:lang w:eastAsia="en-GB"/>
              </w:rPr>
              <w:t>TD</w:t>
            </w:r>
          </w:p>
        </w:tc>
        <w:tc>
          <w:tcPr>
            <w:tcW w:w="938" w:type="dxa"/>
            <w:tcBorders>
              <w:top w:val="single" w:sz="4" w:space="0" w:color="auto"/>
              <w:left w:val="single" w:sz="4" w:space="0" w:color="auto"/>
              <w:bottom w:val="single" w:sz="4" w:space="0" w:color="auto"/>
              <w:right w:val="single" w:sz="4" w:space="0" w:color="auto"/>
            </w:tcBorders>
            <w:noWrap/>
          </w:tcPr>
          <w:p w14:paraId="486130B2" w14:textId="29D13ECD" w:rsidR="00DE7985" w:rsidRPr="007F7374" w:rsidRDefault="00DE7985" w:rsidP="00DE7985">
            <w:pPr>
              <w:spacing w:after="0" w:line="240" w:lineRule="auto"/>
              <w:jc w:val="right"/>
              <w:rPr>
                <w:rFonts w:ascii="Arial" w:eastAsia="Times New Roman" w:hAnsi="Arial" w:cs="Arial"/>
                <w:b/>
                <w:bCs/>
                <w:color w:val="000000"/>
                <w:sz w:val="16"/>
                <w:szCs w:val="16"/>
                <w:lang w:eastAsia="en-GB"/>
              </w:rPr>
            </w:pPr>
            <w:r>
              <w:rPr>
                <w:rFonts w:ascii="Arial" w:hAnsi="Arial" w:cs="Arial"/>
                <w:b/>
                <w:bCs/>
                <w:color w:val="000000"/>
                <w:sz w:val="16"/>
                <w:szCs w:val="16"/>
              </w:rPr>
              <w:t>3,984.56</w:t>
            </w:r>
          </w:p>
        </w:tc>
        <w:tc>
          <w:tcPr>
            <w:tcW w:w="938" w:type="dxa"/>
            <w:tcBorders>
              <w:top w:val="single" w:sz="4" w:space="0" w:color="auto"/>
              <w:left w:val="single" w:sz="4" w:space="0" w:color="auto"/>
              <w:bottom w:val="single" w:sz="4" w:space="0" w:color="auto"/>
              <w:right w:val="single" w:sz="4" w:space="0" w:color="auto"/>
            </w:tcBorders>
            <w:noWrap/>
          </w:tcPr>
          <w:p w14:paraId="5395FD19" w14:textId="5B6303A1" w:rsidR="00DE7985" w:rsidRPr="007F7374" w:rsidRDefault="00DE7985" w:rsidP="00DE7985">
            <w:pPr>
              <w:spacing w:after="0" w:line="240" w:lineRule="auto"/>
              <w:jc w:val="right"/>
              <w:rPr>
                <w:rFonts w:ascii="Arial" w:eastAsia="Times New Roman" w:hAnsi="Arial" w:cs="Arial"/>
                <w:b/>
                <w:bCs/>
                <w:color w:val="000000"/>
                <w:sz w:val="16"/>
                <w:szCs w:val="16"/>
                <w:lang w:eastAsia="en-GB"/>
              </w:rPr>
            </w:pPr>
            <w:r>
              <w:rPr>
                <w:rFonts w:ascii="Arial" w:hAnsi="Arial" w:cs="Arial"/>
                <w:b/>
                <w:bCs/>
                <w:color w:val="000000"/>
                <w:sz w:val="16"/>
                <w:szCs w:val="16"/>
              </w:rPr>
              <w:t>3,631.17</w:t>
            </w:r>
          </w:p>
        </w:tc>
        <w:tc>
          <w:tcPr>
            <w:tcW w:w="839" w:type="dxa"/>
            <w:tcBorders>
              <w:top w:val="single" w:sz="4" w:space="0" w:color="auto"/>
              <w:left w:val="single" w:sz="4" w:space="0" w:color="auto"/>
              <w:bottom w:val="single" w:sz="4" w:space="0" w:color="auto"/>
              <w:right w:val="single" w:sz="4" w:space="0" w:color="auto"/>
            </w:tcBorders>
            <w:noWrap/>
          </w:tcPr>
          <w:p w14:paraId="3C1B7928" w14:textId="008F2A6F" w:rsidR="00DE7985" w:rsidRPr="007F7374" w:rsidRDefault="00DE7985" w:rsidP="00DE7985">
            <w:pPr>
              <w:spacing w:after="0" w:line="240" w:lineRule="auto"/>
              <w:jc w:val="right"/>
              <w:rPr>
                <w:rFonts w:ascii="Arial" w:eastAsia="Times New Roman" w:hAnsi="Arial" w:cs="Arial"/>
                <w:b/>
                <w:bCs/>
                <w:color w:val="000000"/>
                <w:sz w:val="16"/>
                <w:szCs w:val="16"/>
                <w:lang w:eastAsia="en-GB"/>
              </w:rPr>
            </w:pPr>
            <w:r>
              <w:rPr>
                <w:rFonts w:ascii="Arial" w:hAnsi="Arial" w:cs="Arial"/>
                <w:b/>
                <w:bCs/>
                <w:color w:val="000000"/>
                <w:sz w:val="16"/>
                <w:szCs w:val="16"/>
              </w:rPr>
              <w:t>353.39</w:t>
            </w:r>
          </w:p>
        </w:tc>
        <w:tc>
          <w:tcPr>
            <w:tcW w:w="1168" w:type="dxa"/>
            <w:tcBorders>
              <w:top w:val="nil"/>
              <w:left w:val="single" w:sz="4" w:space="0" w:color="auto"/>
              <w:bottom w:val="nil"/>
              <w:right w:val="nil"/>
            </w:tcBorders>
            <w:noWrap/>
            <w:hideMark/>
          </w:tcPr>
          <w:p w14:paraId="0503BB8B" w14:textId="77777777" w:rsidR="00DE7985" w:rsidRPr="007F7374" w:rsidRDefault="00DE7985" w:rsidP="00DE7985">
            <w:pPr>
              <w:spacing w:after="0" w:line="240" w:lineRule="auto"/>
              <w:jc w:val="right"/>
              <w:rPr>
                <w:rFonts w:ascii="Arial" w:eastAsia="Times New Roman" w:hAnsi="Arial" w:cs="Arial"/>
                <w:b/>
                <w:bCs/>
                <w:color w:val="000000"/>
                <w:sz w:val="16"/>
                <w:szCs w:val="16"/>
                <w:lang w:eastAsia="en-GB"/>
              </w:rPr>
            </w:pPr>
          </w:p>
        </w:tc>
      </w:tr>
      <w:tr w:rsidR="00DE7985" w:rsidRPr="007F7374" w14:paraId="7D1F111E" w14:textId="77777777" w:rsidTr="00DE7985">
        <w:trPr>
          <w:trHeight w:val="270"/>
        </w:trPr>
        <w:tc>
          <w:tcPr>
            <w:tcW w:w="993" w:type="dxa"/>
            <w:tcBorders>
              <w:top w:val="nil"/>
              <w:left w:val="nil"/>
              <w:bottom w:val="nil"/>
              <w:right w:val="nil"/>
            </w:tcBorders>
            <w:noWrap/>
            <w:hideMark/>
          </w:tcPr>
          <w:p w14:paraId="23DA7D7D" w14:textId="77777777" w:rsidR="00DE7985" w:rsidRPr="007F7374" w:rsidRDefault="00DE7985" w:rsidP="00DE7985">
            <w:pPr>
              <w:spacing w:after="0" w:line="240" w:lineRule="auto"/>
              <w:rPr>
                <w:rFonts w:ascii="Times New Roman" w:eastAsia="Times New Roman" w:hAnsi="Times New Roman" w:cs="Times New Roman"/>
                <w:sz w:val="20"/>
                <w:szCs w:val="20"/>
                <w:lang w:eastAsia="en-GB"/>
              </w:rPr>
            </w:pPr>
          </w:p>
        </w:tc>
        <w:tc>
          <w:tcPr>
            <w:tcW w:w="1418" w:type="dxa"/>
            <w:tcBorders>
              <w:top w:val="nil"/>
              <w:left w:val="nil"/>
              <w:bottom w:val="nil"/>
              <w:right w:val="nil"/>
            </w:tcBorders>
            <w:noWrap/>
            <w:hideMark/>
          </w:tcPr>
          <w:p w14:paraId="59EAD84E" w14:textId="77777777" w:rsidR="00DE7985" w:rsidRPr="007F7374" w:rsidRDefault="00DE7985" w:rsidP="00DE7985">
            <w:pPr>
              <w:spacing w:after="0" w:line="240" w:lineRule="auto"/>
              <w:rPr>
                <w:rFonts w:ascii="Times New Roman" w:eastAsia="Times New Roman" w:hAnsi="Times New Roman" w:cs="Times New Roman"/>
                <w:sz w:val="20"/>
                <w:szCs w:val="20"/>
                <w:lang w:eastAsia="en-GB"/>
              </w:rPr>
            </w:pPr>
          </w:p>
        </w:tc>
        <w:tc>
          <w:tcPr>
            <w:tcW w:w="599" w:type="dxa"/>
            <w:tcBorders>
              <w:top w:val="nil"/>
              <w:left w:val="nil"/>
              <w:bottom w:val="nil"/>
              <w:right w:val="nil"/>
            </w:tcBorders>
            <w:noWrap/>
            <w:hideMark/>
          </w:tcPr>
          <w:p w14:paraId="2179101D" w14:textId="77777777" w:rsidR="00DE7985" w:rsidRPr="007F7374" w:rsidRDefault="00DE7985" w:rsidP="00DE7985">
            <w:pPr>
              <w:spacing w:after="0" w:line="240" w:lineRule="auto"/>
              <w:rPr>
                <w:rFonts w:ascii="Times New Roman" w:eastAsia="Times New Roman" w:hAnsi="Times New Roman" w:cs="Times New Roman"/>
                <w:sz w:val="20"/>
                <w:szCs w:val="20"/>
                <w:lang w:eastAsia="en-GB"/>
              </w:rPr>
            </w:pPr>
          </w:p>
        </w:tc>
        <w:tc>
          <w:tcPr>
            <w:tcW w:w="803" w:type="dxa"/>
            <w:tcBorders>
              <w:top w:val="nil"/>
              <w:left w:val="nil"/>
              <w:bottom w:val="nil"/>
              <w:right w:val="nil"/>
            </w:tcBorders>
            <w:noWrap/>
            <w:hideMark/>
          </w:tcPr>
          <w:p w14:paraId="3C6BF1F7" w14:textId="77777777" w:rsidR="00DE7985" w:rsidRPr="007F7374" w:rsidRDefault="00DE7985" w:rsidP="00DE7985">
            <w:pPr>
              <w:spacing w:after="0" w:line="240" w:lineRule="auto"/>
              <w:rPr>
                <w:rFonts w:ascii="Times New Roman" w:eastAsia="Times New Roman" w:hAnsi="Times New Roman" w:cs="Times New Roman"/>
                <w:sz w:val="20"/>
                <w:szCs w:val="20"/>
                <w:lang w:eastAsia="en-GB"/>
              </w:rPr>
            </w:pPr>
          </w:p>
        </w:tc>
        <w:tc>
          <w:tcPr>
            <w:tcW w:w="3160" w:type="dxa"/>
            <w:tcBorders>
              <w:top w:val="nil"/>
              <w:left w:val="nil"/>
              <w:bottom w:val="nil"/>
              <w:right w:val="single" w:sz="4" w:space="0" w:color="auto"/>
            </w:tcBorders>
            <w:noWrap/>
            <w:hideMark/>
          </w:tcPr>
          <w:p w14:paraId="142E6ADF" w14:textId="77777777" w:rsidR="00DE7985" w:rsidRPr="007F7374" w:rsidRDefault="00DE7985" w:rsidP="00DE7985">
            <w:pPr>
              <w:spacing w:after="0" w:line="240" w:lineRule="auto"/>
              <w:rPr>
                <w:rFonts w:ascii="Times New Roman" w:eastAsia="Times New Roman" w:hAnsi="Times New Roman" w:cs="Times New Roman"/>
                <w:sz w:val="20"/>
                <w:szCs w:val="20"/>
                <w:lang w:eastAsia="en-GB"/>
              </w:rPr>
            </w:pPr>
          </w:p>
        </w:tc>
        <w:tc>
          <w:tcPr>
            <w:tcW w:w="572" w:type="dxa"/>
            <w:tcBorders>
              <w:top w:val="single" w:sz="4" w:space="0" w:color="auto"/>
              <w:left w:val="single" w:sz="4" w:space="0" w:color="auto"/>
              <w:bottom w:val="double" w:sz="4" w:space="0" w:color="auto"/>
              <w:right w:val="single" w:sz="4" w:space="0" w:color="auto"/>
            </w:tcBorders>
            <w:noWrap/>
            <w:hideMark/>
          </w:tcPr>
          <w:p w14:paraId="53C6B431" w14:textId="77777777" w:rsidR="00DE7985" w:rsidRPr="007F7374" w:rsidRDefault="00DE7985" w:rsidP="00DE7985">
            <w:pPr>
              <w:spacing w:after="0" w:line="240" w:lineRule="auto"/>
              <w:jc w:val="center"/>
              <w:rPr>
                <w:rFonts w:ascii="Arial" w:eastAsia="Times New Roman" w:hAnsi="Arial" w:cs="Arial"/>
                <w:b/>
                <w:bCs/>
                <w:color w:val="000000"/>
                <w:sz w:val="16"/>
                <w:szCs w:val="16"/>
                <w:lang w:eastAsia="en-GB"/>
              </w:rPr>
            </w:pPr>
            <w:r w:rsidRPr="007F7374">
              <w:rPr>
                <w:rFonts w:ascii="Arial" w:eastAsia="Times New Roman" w:hAnsi="Arial" w:cs="Arial"/>
                <w:b/>
                <w:bCs/>
                <w:color w:val="000000"/>
                <w:sz w:val="16"/>
                <w:szCs w:val="16"/>
                <w:lang w:eastAsia="en-GB"/>
              </w:rPr>
              <w:t>YTD</w:t>
            </w:r>
          </w:p>
        </w:tc>
        <w:tc>
          <w:tcPr>
            <w:tcW w:w="938" w:type="dxa"/>
            <w:tcBorders>
              <w:top w:val="single" w:sz="4" w:space="0" w:color="auto"/>
              <w:left w:val="single" w:sz="4" w:space="0" w:color="auto"/>
              <w:bottom w:val="double" w:sz="4" w:space="0" w:color="auto"/>
              <w:right w:val="single" w:sz="4" w:space="0" w:color="auto"/>
            </w:tcBorders>
            <w:noWrap/>
          </w:tcPr>
          <w:p w14:paraId="08FBAB13" w14:textId="0F5B89DE" w:rsidR="00DE7985" w:rsidRPr="007F7374" w:rsidRDefault="00DE7985" w:rsidP="00DE7985">
            <w:pPr>
              <w:spacing w:after="0" w:line="240" w:lineRule="auto"/>
              <w:jc w:val="right"/>
              <w:rPr>
                <w:rFonts w:ascii="Arial" w:eastAsia="Times New Roman" w:hAnsi="Arial" w:cs="Arial"/>
                <w:b/>
                <w:bCs/>
                <w:color w:val="000000"/>
                <w:sz w:val="16"/>
                <w:szCs w:val="16"/>
                <w:lang w:eastAsia="en-GB"/>
              </w:rPr>
            </w:pPr>
            <w:r>
              <w:rPr>
                <w:rFonts w:ascii="Arial" w:hAnsi="Arial" w:cs="Arial"/>
                <w:b/>
                <w:bCs/>
                <w:color w:val="000000"/>
                <w:sz w:val="16"/>
                <w:szCs w:val="16"/>
              </w:rPr>
              <w:t>50,036.65</w:t>
            </w:r>
          </w:p>
        </w:tc>
        <w:tc>
          <w:tcPr>
            <w:tcW w:w="938" w:type="dxa"/>
            <w:tcBorders>
              <w:top w:val="single" w:sz="4" w:space="0" w:color="auto"/>
              <w:left w:val="single" w:sz="4" w:space="0" w:color="auto"/>
              <w:bottom w:val="double" w:sz="4" w:space="0" w:color="auto"/>
              <w:right w:val="single" w:sz="4" w:space="0" w:color="auto"/>
            </w:tcBorders>
            <w:noWrap/>
          </w:tcPr>
          <w:p w14:paraId="39DEA143" w14:textId="45C4BD33" w:rsidR="00DE7985" w:rsidRPr="007F7374" w:rsidRDefault="00DE7985" w:rsidP="00DE7985">
            <w:pPr>
              <w:spacing w:after="0" w:line="240" w:lineRule="auto"/>
              <w:jc w:val="right"/>
              <w:rPr>
                <w:rFonts w:ascii="Arial" w:eastAsia="Times New Roman" w:hAnsi="Arial" w:cs="Arial"/>
                <w:b/>
                <w:bCs/>
                <w:color w:val="000000"/>
                <w:sz w:val="16"/>
                <w:szCs w:val="16"/>
                <w:lang w:eastAsia="en-GB"/>
              </w:rPr>
            </w:pPr>
            <w:r>
              <w:rPr>
                <w:rFonts w:ascii="Arial" w:hAnsi="Arial" w:cs="Arial"/>
                <w:b/>
                <w:bCs/>
                <w:color w:val="000000"/>
                <w:sz w:val="16"/>
                <w:szCs w:val="16"/>
              </w:rPr>
              <w:t>40,073.04</w:t>
            </w:r>
          </w:p>
        </w:tc>
        <w:tc>
          <w:tcPr>
            <w:tcW w:w="839" w:type="dxa"/>
            <w:tcBorders>
              <w:top w:val="single" w:sz="4" w:space="0" w:color="auto"/>
              <w:left w:val="single" w:sz="4" w:space="0" w:color="auto"/>
              <w:bottom w:val="double" w:sz="4" w:space="0" w:color="auto"/>
              <w:right w:val="single" w:sz="4" w:space="0" w:color="auto"/>
            </w:tcBorders>
            <w:noWrap/>
          </w:tcPr>
          <w:p w14:paraId="2CDD6B5F" w14:textId="279B31AC" w:rsidR="00DE7985" w:rsidRPr="007F7374" w:rsidRDefault="00DE7985" w:rsidP="00DE7985">
            <w:pPr>
              <w:spacing w:after="0" w:line="240" w:lineRule="auto"/>
              <w:jc w:val="right"/>
              <w:rPr>
                <w:rFonts w:ascii="Arial" w:eastAsia="Times New Roman" w:hAnsi="Arial" w:cs="Arial"/>
                <w:b/>
                <w:bCs/>
                <w:color w:val="000000"/>
                <w:sz w:val="16"/>
                <w:szCs w:val="16"/>
                <w:lang w:eastAsia="en-GB"/>
              </w:rPr>
            </w:pPr>
            <w:r>
              <w:rPr>
                <w:rFonts w:ascii="Arial" w:hAnsi="Arial" w:cs="Arial"/>
                <w:b/>
                <w:bCs/>
                <w:color w:val="000000"/>
                <w:sz w:val="16"/>
                <w:szCs w:val="16"/>
              </w:rPr>
              <w:t>4,783.97</w:t>
            </w:r>
          </w:p>
        </w:tc>
        <w:tc>
          <w:tcPr>
            <w:tcW w:w="1168" w:type="dxa"/>
            <w:tcBorders>
              <w:top w:val="nil"/>
              <w:left w:val="single" w:sz="4" w:space="0" w:color="auto"/>
              <w:bottom w:val="nil"/>
              <w:right w:val="nil"/>
            </w:tcBorders>
            <w:noWrap/>
            <w:hideMark/>
          </w:tcPr>
          <w:p w14:paraId="456CE1CB" w14:textId="77777777" w:rsidR="00DE7985" w:rsidRPr="007F7374" w:rsidRDefault="00DE7985" w:rsidP="00DE7985">
            <w:pPr>
              <w:spacing w:after="0" w:line="240" w:lineRule="auto"/>
              <w:jc w:val="right"/>
              <w:rPr>
                <w:rFonts w:ascii="Arial" w:eastAsia="Times New Roman" w:hAnsi="Arial" w:cs="Arial"/>
                <w:b/>
                <w:bCs/>
                <w:color w:val="000000"/>
                <w:sz w:val="16"/>
                <w:szCs w:val="16"/>
                <w:lang w:eastAsia="en-GB"/>
              </w:rPr>
            </w:pPr>
          </w:p>
        </w:tc>
      </w:tr>
    </w:tbl>
    <w:p w14:paraId="477F4964" w14:textId="77777777" w:rsidR="00DC7BDE" w:rsidRDefault="00DC7BDE" w:rsidP="00FB04CB">
      <w:pPr>
        <w:pStyle w:val="1BodyText"/>
      </w:pPr>
    </w:p>
    <w:sectPr w:rsidR="00DC7BDE" w:rsidSect="00DD5A96">
      <w:headerReference w:type="even" r:id="rId8"/>
      <w:headerReference w:type="default" r:id="rId9"/>
      <w:footerReference w:type="even" r:id="rId10"/>
      <w:footerReference w:type="default" r:id="rId11"/>
      <w:pgSz w:w="11906" w:h="16838"/>
      <w:pgMar w:top="270" w:right="720" w:bottom="720" w:left="720" w:header="27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DFD32" w14:textId="77777777" w:rsidR="007B6665" w:rsidRDefault="007B6665" w:rsidP="00FB04CB">
      <w:pPr>
        <w:spacing w:after="0" w:line="240" w:lineRule="auto"/>
      </w:pPr>
      <w:r>
        <w:separator/>
      </w:r>
    </w:p>
  </w:endnote>
  <w:endnote w:type="continuationSeparator" w:id="0">
    <w:p w14:paraId="5DC638AC" w14:textId="77777777" w:rsidR="007B6665" w:rsidRDefault="007B6665" w:rsidP="00FB0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60"/>
      <w:gridCol w:w="3260"/>
      <w:gridCol w:w="3260"/>
    </w:tblGrid>
    <w:tr w:rsidR="2B658600" w14:paraId="522579FB" w14:textId="77777777" w:rsidTr="2B658600">
      <w:trPr>
        <w:trHeight w:val="300"/>
      </w:trPr>
      <w:tc>
        <w:tcPr>
          <w:tcW w:w="3260" w:type="dxa"/>
        </w:tcPr>
        <w:p w14:paraId="1B8973A3" w14:textId="355018FA" w:rsidR="2B658600" w:rsidRDefault="2B658600" w:rsidP="2B658600">
          <w:pPr>
            <w:pStyle w:val="Header"/>
            <w:ind w:left="-115"/>
          </w:pPr>
        </w:p>
      </w:tc>
      <w:tc>
        <w:tcPr>
          <w:tcW w:w="3260" w:type="dxa"/>
        </w:tcPr>
        <w:p w14:paraId="52FBB119" w14:textId="61CF7AB1" w:rsidR="2B658600" w:rsidRDefault="2B658600" w:rsidP="2B658600">
          <w:pPr>
            <w:pStyle w:val="Header"/>
            <w:jc w:val="center"/>
          </w:pPr>
        </w:p>
      </w:tc>
      <w:tc>
        <w:tcPr>
          <w:tcW w:w="3260" w:type="dxa"/>
        </w:tcPr>
        <w:p w14:paraId="79330F70" w14:textId="7B9B2F44" w:rsidR="2B658600" w:rsidRDefault="2B658600" w:rsidP="2B658600">
          <w:pPr>
            <w:pStyle w:val="Header"/>
            <w:ind w:right="-115"/>
            <w:jc w:val="right"/>
          </w:pPr>
        </w:p>
      </w:tc>
    </w:tr>
  </w:tbl>
  <w:p w14:paraId="5167ECCD" w14:textId="7EC7CBC6" w:rsidR="2B658600" w:rsidRDefault="2B658600" w:rsidP="2B6586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E162D" w14:textId="642C2D25" w:rsidR="00123481" w:rsidRDefault="64B1DA7D" w:rsidP="00FB04CB">
    <w:pPr>
      <w:pStyle w:val="Footer"/>
      <w:tabs>
        <w:tab w:val="clear" w:pos="4513"/>
      </w:tabs>
      <w:ind w:left="8505" w:hanging="8505"/>
    </w:pPr>
    <w:r>
      <w:t>Sign</w:t>
    </w:r>
    <w:r w:rsidR="00437034">
      <w:tab/>
    </w:r>
    <w:r>
      <w:t xml:space="preserve">Date </w:t>
    </w:r>
    <w:r w:rsidR="005D0023">
      <w:t>4</w:t>
    </w:r>
    <w:r w:rsidR="005D0023" w:rsidRPr="005D0023">
      <w:rPr>
        <w:vertAlign w:val="superscript"/>
      </w:rPr>
      <w:t>th</w:t>
    </w:r>
    <w:r w:rsidR="005D0023">
      <w:t xml:space="preserve"> March 2025</w:t>
    </w:r>
  </w:p>
  <w:p w14:paraId="0D0B940D" w14:textId="4990CAA2" w:rsidR="00123481" w:rsidRDefault="00265A49" w:rsidP="00437034">
    <w:pPr>
      <w:pStyle w:val="Footer"/>
      <w:tabs>
        <w:tab w:val="clear" w:pos="4513"/>
      </w:tabs>
      <w:ind w:left="8505" w:hanging="8505"/>
    </w:pPr>
    <w:r>
      <w:t>Chairperson</w:t>
    </w:r>
    <w:r w:rsidR="2B658600">
      <w:t xml:space="preserve"> Cllr J Burden</w:t>
    </w:r>
    <w:r w:rsidR="00123481">
      <w:tab/>
    </w:r>
    <w:sdt>
      <w:sdtPr>
        <w:id w:val="7137001"/>
        <w:docPartObj>
          <w:docPartGallery w:val="Page Numbers (Bottom of Page)"/>
          <w:docPartUnique/>
        </w:docPartObj>
      </w:sdtPr>
      <w:sdtContent>
        <w:sdt>
          <w:sdtPr>
            <w:id w:val="98381352"/>
            <w:docPartObj>
              <w:docPartGallery w:val="Page Numbers (Top of Page)"/>
              <w:docPartUnique/>
            </w:docPartObj>
          </w:sdtPr>
          <w:sdtContent>
            <w:r w:rsidR="2B658600">
              <w:t xml:space="preserve">Page </w:t>
            </w:r>
            <w:r w:rsidR="00123481" w:rsidRPr="2B658600">
              <w:rPr>
                <w:b/>
                <w:bCs/>
                <w:noProof/>
              </w:rPr>
              <w:fldChar w:fldCharType="begin"/>
            </w:r>
            <w:r w:rsidR="00123481" w:rsidRPr="2B658600">
              <w:rPr>
                <w:b/>
                <w:bCs/>
              </w:rPr>
              <w:instrText xml:space="preserve"> PAGE </w:instrText>
            </w:r>
            <w:r w:rsidR="00123481" w:rsidRPr="2B658600">
              <w:rPr>
                <w:b/>
                <w:bCs/>
                <w:sz w:val="24"/>
                <w:szCs w:val="24"/>
              </w:rPr>
              <w:fldChar w:fldCharType="separate"/>
            </w:r>
            <w:r w:rsidR="2B658600" w:rsidRPr="2B658600">
              <w:rPr>
                <w:b/>
                <w:bCs/>
                <w:noProof/>
              </w:rPr>
              <w:t>1</w:t>
            </w:r>
            <w:r w:rsidR="00123481" w:rsidRPr="2B658600">
              <w:rPr>
                <w:b/>
                <w:bCs/>
                <w:noProof/>
              </w:rPr>
              <w:fldChar w:fldCharType="end"/>
            </w:r>
            <w:r w:rsidR="2B658600">
              <w:t xml:space="preserve"> of </w:t>
            </w:r>
            <w:r w:rsidR="00123481" w:rsidRPr="2B658600">
              <w:rPr>
                <w:b/>
                <w:bCs/>
                <w:noProof/>
              </w:rPr>
              <w:fldChar w:fldCharType="begin"/>
            </w:r>
            <w:r w:rsidR="00123481" w:rsidRPr="2B658600">
              <w:rPr>
                <w:b/>
                <w:bCs/>
              </w:rPr>
              <w:instrText xml:space="preserve"> NUMPAGES  </w:instrText>
            </w:r>
            <w:r w:rsidR="00123481" w:rsidRPr="2B658600">
              <w:rPr>
                <w:b/>
                <w:bCs/>
                <w:sz w:val="24"/>
                <w:szCs w:val="24"/>
              </w:rPr>
              <w:fldChar w:fldCharType="separate"/>
            </w:r>
            <w:r w:rsidR="2B658600" w:rsidRPr="2B658600">
              <w:rPr>
                <w:b/>
                <w:bCs/>
                <w:noProof/>
              </w:rPr>
              <w:t>4</w:t>
            </w:r>
            <w:r w:rsidR="00123481" w:rsidRPr="2B658600">
              <w:rPr>
                <w:b/>
                <w:bCs/>
                <w:noProof/>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264B5" w14:textId="77777777" w:rsidR="007B6665" w:rsidRDefault="007B6665" w:rsidP="00FB04CB">
      <w:pPr>
        <w:spacing w:after="0" w:line="240" w:lineRule="auto"/>
      </w:pPr>
      <w:r>
        <w:separator/>
      </w:r>
    </w:p>
  </w:footnote>
  <w:footnote w:type="continuationSeparator" w:id="0">
    <w:p w14:paraId="4D4A54CB" w14:textId="77777777" w:rsidR="007B6665" w:rsidRDefault="007B6665" w:rsidP="00FB04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60"/>
      <w:gridCol w:w="3260"/>
      <w:gridCol w:w="3260"/>
    </w:tblGrid>
    <w:tr w:rsidR="2B658600" w14:paraId="1336FB45" w14:textId="77777777" w:rsidTr="2B658600">
      <w:trPr>
        <w:trHeight w:val="300"/>
      </w:trPr>
      <w:tc>
        <w:tcPr>
          <w:tcW w:w="3260" w:type="dxa"/>
        </w:tcPr>
        <w:p w14:paraId="4304D563" w14:textId="5EE9271D" w:rsidR="2B658600" w:rsidRDefault="2B658600" w:rsidP="2B658600">
          <w:pPr>
            <w:pStyle w:val="Header"/>
            <w:ind w:left="-115"/>
          </w:pPr>
        </w:p>
      </w:tc>
      <w:tc>
        <w:tcPr>
          <w:tcW w:w="3260" w:type="dxa"/>
        </w:tcPr>
        <w:p w14:paraId="6E20AD6B" w14:textId="29957E86" w:rsidR="2B658600" w:rsidRDefault="2B658600" w:rsidP="2B658600">
          <w:pPr>
            <w:pStyle w:val="Header"/>
            <w:jc w:val="center"/>
          </w:pPr>
        </w:p>
      </w:tc>
      <w:tc>
        <w:tcPr>
          <w:tcW w:w="3260" w:type="dxa"/>
        </w:tcPr>
        <w:p w14:paraId="7BC0C6BA" w14:textId="0337F1F0" w:rsidR="2B658600" w:rsidRDefault="2B658600" w:rsidP="2B658600">
          <w:pPr>
            <w:pStyle w:val="Header"/>
            <w:ind w:right="-115"/>
            <w:jc w:val="right"/>
          </w:pPr>
        </w:p>
      </w:tc>
    </w:tr>
  </w:tbl>
  <w:p w14:paraId="068AB238" w14:textId="37465B60" w:rsidR="2B658600" w:rsidRDefault="2B658600" w:rsidP="2B6586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EBF2E" w14:textId="77777777" w:rsidR="00DD5A96" w:rsidRDefault="00DD5A96" w:rsidP="00DD5A96">
    <w:pPr>
      <w:pStyle w:val="2Heading"/>
    </w:pPr>
    <w:r>
      <w:t xml:space="preserve">WORTH MATRAVERS PARISH COUNCIL </w:t>
    </w:r>
  </w:p>
  <w:p w14:paraId="25992D04" w14:textId="477A7C12" w:rsidR="00DD5A96" w:rsidRDefault="00DD5A96" w:rsidP="00DD5A96">
    <w:pPr>
      <w:pStyle w:val="2HeadingSub"/>
    </w:pPr>
    <w:r>
      <w:t xml:space="preserve">MINUTES OF A PARISH COUNCIL MEETING OF WORTH MATRAVERS PARISH COUNCIL HELD ON </w:t>
    </w:r>
    <w:r w:rsidR="006427B5">
      <w:t>MONDAY 3</w:t>
    </w:r>
    <w:r w:rsidR="006427B5" w:rsidRPr="006427B5">
      <w:rPr>
        <w:vertAlign w:val="superscript"/>
      </w:rPr>
      <w:t>rd</w:t>
    </w:r>
    <w:r w:rsidR="006427B5">
      <w:t xml:space="preserve"> FEBRUARY</w:t>
    </w:r>
    <w:r>
      <w:t xml:space="preserve"> 2025 IN THE VILLAGE HALL. THE MEETING COMMENCED AT 7.30PM </w:t>
    </w:r>
  </w:p>
  <w:p w14:paraId="4090A3BD" w14:textId="50980489" w:rsidR="2B658600" w:rsidRDefault="2B658600" w:rsidP="2B658600">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0228"/>
    <w:multiLevelType w:val="hybridMultilevel"/>
    <w:tmpl w:val="544E89D6"/>
    <w:lvl w:ilvl="0" w:tplc="FD4C0C26">
      <w:start w:val="2"/>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 w15:restartNumberingAfterBreak="0">
    <w:nsid w:val="0D3D2001"/>
    <w:multiLevelType w:val="hybridMultilevel"/>
    <w:tmpl w:val="ACC47C42"/>
    <w:lvl w:ilvl="0" w:tplc="13E2256A">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 w15:restartNumberingAfterBreak="0">
    <w:nsid w:val="1FC80564"/>
    <w:multiLevelType w:val="hybridMultilevel"/>
    <w:tmpl w:val="388CAED0"/>
    <w:lvl w:ilvl="0" w:tplc="9258A026">
      <w:start w:val="1"/>
      <w:numFmt w:val="decimal"/>
      <w:lvlText w:val="%1."/>
      <w:lvlJc w:val="left"/>
      <w:pPr>
        <w:ind w:left="1542" w:hanging="360"/>
      </w:pPr>
      <w:rPr>
        <w:rFonts w:hint="default"/>
      </w:rPr>
    </w:lvl>
    <w:lvl w:ilvl="1" w:tplc="08090019">
      <w:start w:val="1"/>
      <w:numFmt w:val="lowerLetter"/>
      <w:lvlText w:val="%2."/>
      <w:lvlJc w:val="left"/>
      <w:pPr>
        <w:ind w:left="2262" w:hanging="360"/>
      </w:pPr>
    </w:lvl>
    <w:lvl w:ilvl="2" w:tplc="0809001B" w:tentative="1">
      <w:start w:val="1"/>
      <w:numFmt w:val="lowerRoman"/>
      <w:lvlText w:val="%3."/>
      <w:lvlJc w:val="right"/>
      <w:pPr>
        <w:ind w:left="2982" w:hanging="180"/>
      </w:pPr>
    </w:lvl>
    <w:lvl w:ilvl="3" w:tplc="0809000F" w:tentative="1">
      <w:start w:val="1"/>
      <w:numFmt w:val="decimal"/>
      <w:lvlText w:val="%4."/>
      <w:lvlJc w:val="left"/>
      <w:pPr>
        <w:ind w:left="3702" w:hanging="360"/>
      </w:pPr>
    </w:lvl>
    <w:lvl w:ilvl="4" w:tplc="08090019" w:tentative="1">
      <w:start w:val="1"/>
      <w:numFmt w:val="lowerLetter"/>
      <w:lvlText w:val="%5."/>
      <w:lvlJc w:val="left"/>
      <w:pPr>
        <w:ind w:left="4422" w:hanging="360"/>
      </w:pPr>
    </w:lvl>
    <w:lvl w:ilvl="5" w:tplc="0809001B" w:tentative="1">
      <w:start w:val="1"/>
      <w:numFmt w:val="lowerRoman"/>
      <w:lvlText w:val="%6."/>
      <w:lvlJc w:val="right"/>
      <w:pPr>
        <w:ind w:left="5142" w:hanging="180"/>
      </w:pPr>
    </w:lvl>
    <w:lvl w:ilvl="6" w:tplc="0809000F" w:tentative="1">
      <w:start w:val="1"/>
      <w:numFmt w:val="decimal"/>
      <w:lvlText w:val="%7."/>
      <w:lvlJc w:val="left"/>
      <w:pPr>
        <w:ind w:left="5862" w:hanging="360"/>
      </w:pPr>
    </w:lvl>
    <w:lvl w:ilvl="7" w:tplc="08090019" w:tentative="1">
      <w:start w:val="1"/>
      <w:numFmt w:val="lowerLetter"/>
      <w:lvlText w:val="%8."/>
      <w:lvlJc w:val="left"/>
      <w:pPr>
        <w:ind w:left="6582" w:hanging="360"/>
      </w:pPr>
    </w:lvl>
    <w:lvl w:ilvl="8" w:tplc="0809001B" w:tentative="1">
      <w:start w:val="1"/>
      <w:numFmt w:val="lowerRoman"/>
      <w:lvlText w:val="%9."/>
      <w:lvlJc w:val="right"/>
      <w:pPr>
        <w:ind w:left="7302" w:hanging="180"/>
      </w:pPr>
    </w:lvl>
  </w:abstractNum>
  <w:abstractNum w:abstractNumId="3" w15:restartNumberingAfterBreak="0">
    <w:nsid w:val="20ACF8D4"/>
    <w:multiLevelType w:val="hybridMultilevel"/>
    <w:tmpl w:val="D5CDC62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2A761A43"/>
    <w:multiLevelType w:val="hybridMultilevel"/>
    <w:tmpl w:val="EF88C73E"/>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CD35DA2"/>
    <w:multiLevelType w:val="hybridMultilevel"/>
    <w:tmpl w:val="E60A993E"/>
    <w:lvl w:ilvl="0" w:tplc="B510A59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 w15:restartNumberingAfterBreak="0">
    <w:nsid w:val="2F6E5805"/>
    <w:multiLevelType w:val="hybridMultilevel"/>
    <w:tmpl w:val="48AC5FA8"/>
    <w:lvl w:ilvl="0" w:tplc="4C2EFF0C">
      <w:start w:val="12"/>
      <w:numFmt w:val="decimal"/>
      <w:pStyle w:val="1AgendaitemTitle"/>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07540A2"/>
    <w:multiLevelType w:val="hybridMultilevel"/>
    <w:tmpl w:val="D9BECCDA"/>
    <w:lvl w:ilvl="0" w:tplc="FFFFFFFF">
      <w:start w:val="1"/>
      <w:numFmt w:val="lowerLetter"/>
      <w:lvlText w:val="%1."/>
      <w:lvlJc w:val="left"/>
      <w:pPr>
        <w:ind w:left="927" w:hanging="360"/>
      </w:pPr>
    </w:lvl>
    <w:lvl w:ilvl="1" w:tplc="08090003">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8" w15:restartNumberingAfterBreak="0">
    <w:nsid w:val="379A4ED0"/>
    <w:multiLevelType w:val="hybridMultilevel"/>
    <w:tmpl w:val="0F44E35A"/>
    <w:lvl w:ilvl="0" w:tplc="13D06A08">
      <w:start w:val="2"/>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9" w15:restartNumberingAfterBreak="0">
    <w:nsid w:val="408151CE"/>
    <w:multiLevelType w:val="hybridMultilevel"/>
    <w:tmpl w:val="B4883ABA"/>
    <w:lvl w:ilvl="0" w:tplc="FFFFFFFF">
      <w:start w:val="1"/>
      <w:numFmt w:val="decimal"/>
      <w:lvlText w:val="%1."/>
      <w:lvlJc w:val="left"/>
      <w:pPr>
        <w:ind w:left="1542" w:hanging="360"/>
      </w:pPr>
      <w:rPr>
        <w:rFonts w:hint="default"/>
      </w:rPr>
    </w:lvl>
    <w:lvl w:ilvl="1" w:tplc="08090001">
      <w:start w:val="1"/>
      <w:numFmt w:val="bullet"/>
      <w:lvlText w:val=""/>
      <w:lvlJc w:val="left"/>
      <w:pPr>
        <w:ind w:left="2262" w:hanging="360"/>
      </w:pPr>
      <w:rPr>
        <w:rFonts w:ascii="Symbol" w:hAnsi="Symbol" w:hint="default"/>
      </w:rPr>
    </w:lvl>
    <w:lvl w:ilvl="2" w:tplc="FFFFFFFF" w:tentative="1">
      <w:start w:val="1"/>
      <w:numFmt w:val="lowerRoman"/>
      <w:lvlText w:val="%3."/>
      <w:lvlJc w:val="right"/>
      <w:pPr>
        <w:ind w:left="2982" w:hanging="180"/>
      </w:pPr>
    </w:lvl>
    <w:lvl w:ilvl="3" w:tplc="FFFFFFFF" w:tentative="1">
      <w:start w:val="1"/>
      <w:numFmt w:val="decimal"/>
      <w:lvlText w:val="%4."/>
      <w:lvlJc w:val="left"/>
      <w:pPr>
        <w:ind w:left="3702" w:hanging="360"/>
      </w:pPr>
    </w:lvl>
    <w:lvl w:ilvl="4" w:tplc="FFFFFFFF" w:tentative="1">
      <w:start w:val="1"/>
      <w:numFmt w:val="lowerLetter"/>
      <w:lvlText w:val="%5."/>
      <w:lvlJc w:val="left"/>
      <w:pPr>
        <w:ind w:left="4422" w:hanging="360"/>
      </w:pPr>
    </w:lvl>
    <w:lvl w:ilvl="5" w:tplc="FFFFFFFF" w:tentative="1">
      <w:start w:val="1"/>
      <w:numFmt w:val="lowerRoman"/>
      <w:lvlText w:val="%6."/>
      <w:lvlJc w:val="right"/>
      <w:pPr>
        <w:ind w:left="5142" w:hanging="180"/>
      </w:pPr>
    </w:lvl>
    <w:lvl w:ilvl="6" w:tplc="FFFFFFFF" w:tentative="1">
      <w:start w:val="1"/>
      <w:numFmt w:val="decimal"/>
      <w:lvlText w:val="%7."/>
      <w:lvlJc w:val="left"/>
      <w:pPr>
        <w:ind w:left="5862" w:hanging="360"/>
      </w:pPr>
    </w:lvl>
    <w:lvl w:ilvl="7" w:tplc="FFFFFFFF" w:tentative="1">
      <w:start w:val="1"/>
      <w:numFmt w:val="lowerLetter"/>
      <w:lvlText w:val="%8."/>
      <w:lvlJc w:val="left"/>
      <w:pPr>
        <w:ind w:left="6582" w:hanging="360"/>
      </w:pPr>
    </w:lvl>
    <w:lvl w:ilvl="8" w:tplc="FFFFFFFF" w:tentative="1">
      <w:start w:val="1"/>
      <w:numFmt w:val="lowerRoman"/>
      <w:lvlText w:val="%9."/>
      <w:lvlJc w:val="right"/>
      <w:pPr>
        <w:ind w:left="7302" w:hanging="180"/>
      </w:pPr>
    </w:lvl>
  </w:abstractNum>
  <w:abstractNum w:abstractNumId="10" w15:restartNumberingAfterBreak="0">
    <w:nsid w:val="41AB061B"/>
    <w:multiLevelType w:val="hybridMultilevel"/>
    <w:tmpl w:val="6172A5D6"/>
    <w:lvl w:ilvl="0" w:tplc="0809000F">
      <w:start w:val="2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EF05C3C"/>
    <w:multiLevelType w:val="hybridMultilevel"/>
    <w:tmpl w:val="2DAC9A7C"/>
    <w:lvl w:ilvl="0" w:tplc="EA0EC67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15:restartNumberingAfterBreak="0">
    <w:nsid w:val="670DF174"/>
    <w:multiLevelType w:val="hybridMultilevel"/>
    <w:tmpl w:val="995B088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6BAF6576"/>
    <w:multiLevelType w:val="hybridMultilevel"/>
    <w:tmpl w:val="00341E00"/>
    <w:lvl w:ilvl="0" w:tplc="EEACD79C">
      <w:start w:val="2"/>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4" w15:restartNumberingAfterBreak="0">
    <w:nsid w:val="72EEF1C6"/>
    <w:multiLevelType w:val="hybridMultilevel"/>
    <w:tmpl w:val="79704F2C"/>
    <w:lvl w:ilvl="0" w:tplc="B38C8F10">
      <w:start w:val="1"/>
      <w:numFmt w:val="lowerLetter"/>
      <w:lvlText w:val="%1."/>
      <w:lvlJc w:val="left"/>
      <w:pPr>
        <w:ind w:left="927" w:hanging="360"/>
      </w:pPr>
    </w:lvl>
    <w:lvl w:ilvl="1" w:tplc="EAF0B90E">
      <w:start w:val="1"/>
      <w:numFmt w:val="lowerLetter"/>
      <w:lvlText w:val="%2."/>
      <w:lvlJc w:val="left"/>
      <w:pPr>
        <w:ind w:left="1440" w:hanging="360"/>
      </w:pPr>
    </w:lvl>
    <w:lvl w:ilvl="2" w:tplc="F864DDF0">
      <w:start w:val="1"/>
      <w:numFmt w:val="lowerRoman"/>
      <w:lvlText w:val="%3."/>
      <w:lvlJc w:val="right"/>
      <w:pPr>
        <w:ind w:left="2160" w:hanging="180"/>
      </w:pPr>
    </w:lvl>
    <w:lvl w:ilvl="3" w:tplc="037625CA">
      <w:start w:val="1"/>
      <w:numFmt w:val="decimal"/>
      <w:lvlText w:val="%4."/>
      <w:lvlJc w:val="left"/>
      <w:pPr>
        <w:ind w:left="2880" w:hanging="360"/>
      </w:pPr>
    </w:lvl>
    <w:lvl w:ilvl="4" w:tplc="0E02C74C">
      <w:start w:val="1"/>
      <w:numFmt w:val="lowerLetter"/>
      <w:lvlText w:val="%5."/>
      <w:lvlJc w:val="left"/>
      <w:pPr>
        <w:ind w:left="3600" w:hanging="360"/>
      </w:pPr>
    </w:lvl>
    <w:lvl w:ilvl="5" w:tplc="3438C98E">
      <w:start w:val="1"/>
      <w:numFmt w:val="lowerRoman"/>
      <w:lvlText w:val="%6."/>
      <w:lvlJc w:val="right"/>
      <w:pPr>
        <w:ind w:left="4320" w:hanging="180"/>
      </w:pPr>
    </w:lvl>
    <w:lvl w:ilvl="6" w:tplc="CD026328">
      <w:start w:val="1"/>
      <w:numFmt w:val="decimal"/>
      <w:lvlText w:val="%7."/>
      <w:lvlJc w:val="left"/>
      <w:pPr>
        <w:ind w:left="5040" w:hanging="360"/>
      </w:pPr>
    </w:lvl>
    <w:lvl w:ilvl="7" w:tplc="8376EEE2">
      <w:start w:val="1"/>
      <w:numFmt w:val="lowerLetter"/>
      <w:lvlText w:val="%8."/>
      <w:lvlJc w:val="left"/>
      <w:pPr>
        <w:ind w:left="5760" w:hanging="360"/>
      </w:pPr>
    </w:lvl>
    <w:lvl w:ilvl="8" w:tplc="F4B67A7E">
      <w:start w:val="1"/>
      <w:numFmt w:val="lowerRoman"/>
      <w:lvlText w:val="%9."/>
      <w:lvlJc w:val="right"/>
      <w:pPr>
        <w:ind w:left="6480" w:hanging="180"/>
      </w:pPr>
    </w:lvl>
  </w:abstractNum>
  <w:abstractNum w:abstractNumId="15" w15:restartNumberingAfterBreak="0">
    <w:nsid w:val="73BA736D"/>
    <w:multiLevelType w:val="hybridMultilevel"/>
    <w:tmpl w:val="250C8D66"/>
    <w:lvl w:ilvl="0" w:tplc="F0244202">
      <w:start w:val="1"/>
      <w:numFmt w:val="decimal"/>
      <w:lvlText w:val="%1."/>
      <w:lvlJc w:val="left"/>
      <w:pPr>
        <w:ind w:left="1854" w:hanging="360"/>
      </w:pPr>
      <w:rPr>
        <w:rFonts w:ascii="Calibri" w:eastAsiaTheme="minorHAnsi" w:hAnsi="Calibri" w:cs="Calibri"/>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6" w15:restartNumberingAfterBreak="0">
    <w:nsid w:val="78FC7EB8"/>
    <w:multiLevelType w:val="hybridMultilevel"/>
    <w:tmpl w:val="2BC2F6A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603273689">
    <w:abstractNumId w:val="14"/>
  </w:num>
  <w:num w:numId="2" w16cid:durableId="1297446418">
    <w:abstractNumId w:val="16"/>
  </w:num>
  <w:num w:numId="3" w16cid:durableId="496502290">
    <w:abstractNumId w:val="3"/>
  </w:num>
  <w:num w:numId="4" w16cid:durableId="1780637418">
    <w:abstractNumId w:val="12"/>
  </w:num>
  <w:num w:numId="5" w16cid:durableId="1504121309">
    <w:abstractNumId w:val="7"/>
  </w:num>
  <w:num w:numId="6" w16cid:durableId="1295722197">
    <w:abstractNumId w:val="0"/>
  </w:num>
  <w:num w:numId="7" w16cid:durableId="2097631567">
    <w:abstractNumId w:val="15"/>
  </w:num>
  <w:num w:numId="8" w16cid:durableId="463037079">
    <w:abstractNumId w:val="13"/>
  </w:num>
  <w:num w:numId="9" w16cid:durableId="1337150278">
    <w:abstractNumId w:val="4"/>
  </w:num>
  <w:num w:numId="10" w16cid:durableId="1356464140">
    <w:abstractNumId w:val="8"/>
  </w:num>
  <w:num w:numId="11" w16cid:durableId="1220284493">
    <w:abstractNumId w:val="1"/>
  </w:num>
  <w:num w:numId="12" w16cid:durableId="1676835887">
    <w:abstractNumId w:val="6"/>
  </w:num>
  <w:num w:numId="13" w16cid:durableId="226498887">
    <w:abstractNumId w:val="11"/>
  </w:num>
  <w:num w:numId="14" w16cid:durableId="14580883">
    <w:abstractNumId w:val="5"/>
  </w:num>
  <w:num w:numId="15" w16cid:durableId="1475641234">
    <w:abstractNumId w:val="2"/>
  </w:num>
  <w:num w:numId="16" w16cid:durableId="67920567">
    <w:abstractNumId w:val="9"/>
  </w:num>
  <w:num w:numId="17" w16cid:durableId="3288264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4D7"/>
    <w:rsid w:val="00003D37"/>
    <w:rsid w:val="00010357"/>
    <w:rsid w:val="0001313E"/>
    <w:rsid w:val="00030C78"/>
    <w:rsid w:val="00072339"/>
    <w:rsid w:val="00075DE8"/>
    <w:rsid w:val="00085324"/>
    <w:rsid w:val="00097C3F"/>
    <w:rsid w:val="000A004C"/>
    <w:rsid w:val="000B1D10"/>
    <w:rsid w:val="000C4D24"/>
    <w:rsid w:val="000C6501"/>
    <w:rsid w:val="000D05D1"/>
    <w:rsid w:val="000D0C28"/>
    <w:rsid w:val="000D70A9"/>
    <w:rsid w:val="000E61AF"/>
    <w:rsid w:val="000E773B"/>
    <w:rsid w:val="000F51E5"/>
    <w:rsid w:val="0010541D"/>
    <w:rsid w:val="0011080A"/>
    <w:rsid w:val="00122B3A"/>
    <w:rsid w:val="00123481"/>
    <w:rsid w:val="001459B6"/>
    <w:rsid w:val="00155923"/>
    <w:rsid w:val="001569EC"/>
    <w:rsid w:val="00157781"/>
    <w:rsid w:val="00165E7C"/>
    <w:rsid w:val="0016711E"/>
    <w:rsid w:val="00176899"/>
    <w:rsid w:val="00192D24"/>
    <w:rsid w:val="001B7D6C"/>
    <w:rsid w:val="001D3E56"/>
    <w:rsid w:val="001F2CF1"/>
    <w:rsid w:val="001F378D"/>
    <w:rsid w:val="002067BF"/>
    <w:rsid w:val="00210036"/>
    <w:rsid w:val="00210C8B"/>
    <w:rsid w:val="002113C1"/>
    <w:rsid w:val="002126D3"/>
    <w:rsid w:val="002242D8"/>
    <w:rsid w:val="002268B3"/>
    <w:rsid w:val="0023408C"/>
    <w:rsid w:val="002354F4"/>
    <w:rsid w:val="002456F9"/>
    <w:rsid w:val="002538E8"/>
    <w:rsid w:val="00261DF6"/>
    <w:rsid w:val="00262D00"/>
    <w:rsid w:val="002644AC"/>
    <w:rsid w:val="00265A49"/>
    <w:rsid w:val="00283344"/>
    <w:rsid w:val="002833BF"/>
    <w:rsid w:val="002900F7"/>
    <w:rsid w:val="002952E1"/>
    <w:rsid w:val="002A43EC"/>
    <w:rsid w:val="002A4F4F"/>
    <w:rsid w:val="002A548D"/>
    <w:rsid w:val="002B6757"/>
    <w:rsid w:val="002E1388"/>
    <w:rsid w:val="002E7651"/>
    <w:rsid w:val="002F1D32"/>
    <w:rsid w:val="002F4EB9"/>
    <w:rsid w:val="002F6717"/>
    <w:rsid w:val="003023B2"/>
    <w:rsid w:val="00306416"/>
    <w:rsid w:val="00316096"/>
    <w:rsid w:val="003172F7"/>
    <w:rsid w:val="00320C1E"/>
    <w:rsid w:val="00322C40"/>
    <w:rsid w:val="00324600"/>
    <w:rsid w:val="00332EA0"/>
    <w:rsid w:val="003551CA"/>
    <w:rsid w:val="00357228"/>
    <w:rsid w:val="003605CB"/>
    <w:rsid w:val="00363119"/>
    <w:rsid w:val="003725D8"/>
    <w:rsid w:val="0037454E"/>
    <w:rsid w:val="00377639"/>
    <w:rsid w:val="00386025"/>
    <w:rsid w:val="003A03EE"/>
    <w:rsid w:val="003C4EA5"/>
    <w:rsid w:val="003C5571"/>
    <w:rsid w:val="003D1C12"/>
    <w:rsid w:val="003D77A9"/>
    <w:rsid w:val="003E071E"/>
    <w:rsid w:val="003E6BFD"/>
    <w:rsid w:val="003F6593"/>
    <w:rsid w:val="00413A0C"/>
    <w:rsid w:val="004172C7"/>
    <w:rsid w:val="00426057"/>
    <w:rsid w:val="00435B1A"/>
    <w:rsid w:val="00437034"/>
    <w:rsid w:val="004503CD"/>
    <w:rsid w:val="00450693"/>
    <w:rsid w:val="00451752"/>
    <w:rsid w:val="004520A0"/>
    <w:rsid w:val="00465D1B"/>
    <w:rsid w:val="004670B5"/>
    <w:rsid w:val="00480A3D"/>
    <w:rsid w:val="00481A43"/>
    <w:rsid w:val="004A7537"/>
    <w:rsid w:val="004B7003"/>
    <w:rsid w:val="004D4C34"/>
    <w:rsid w:val="004E0972"/>
    <w:rsid w:val="004E3C36"/>
    <w:rsid w:val="00502934"/>
    <w:rsid w:val="00506F2D"/>
    <w:rsid w:val="00513B1B"/>
    <w:rsid w:val="0052063E"/>
    <w:rsid w:val="00520D01"/>
    <w:rsid w:val="00522D7F"/>
    <w:rsid w:val="00530460"/>
    <w:rsid w:val="005307A0"/>
    <w:rsid w:val="0053170B"/>
    <w:rsid w:val="00541CB3"/>
    <w:rsid w:val="00543B39"/>
    <w:rsid w:val="00544092"/>
    <w:rsid w:val="0054501A"/>
    <w:rsid w:val="0055491F"/>
    <w:rsid w:val="00557300"/>
    <w:rsid w:val="00557EC7"/>
    <w:rsid w:val="005634A5"/>
    <w:rsid w:val="005667DC"/>
    <w:rsid w:val="00567207"/>
    <w:rsid w:val="00567BBD"/>
    <w:rsid w:val="00575AB2"/>
    <w:rsid w:val="00590CE5"/>
    <w:rsid w:val="00591083"/>
    <w:rsid w:val="005915D5"/>
    <w:rsid w:val="005A0C8F"/>
    <w:rsid w:val="005B4AA2"/>
    <w:rsid w:val="005D0023"/>
    <w:rsid w:val="005E02FA"/>
    <w:rsid w:val="005E3CAE"/>
    <w:rsid w:val="005F486F"/>
    <w:rsid w:val="006011A7"/>
    <w:rsid w:val="00602ECE"/>
    <w:rsid w:val="006075F7"/>
    <w:rsid w:val="00610C3B"/>
    <w:rsid w:val="00610DA1"/>
    <w:rsid w:val="00611753"/>
    <w:rsid w:val="00612AF4"/>
    <w:rsid w:val="00617B08"/>
    <w:rsid w:val="00620939"/>
    <w:rsid w:val="006264F1"/>
    <w:rsid w:val="0062667E"/>
    <w:rsid w:val="00631B94"/>
    <w:rsid w:val="006427B5"/>
    <w:rsid w:val="00645E50"/>
    <w:rsid w:val="006461F8"/>
    <w:rsid w:val="006465A3"/>
    <w:rsid w:val="0064706A"/>
    <w:rsid w:val="0066181F"/>
    <w:rsid w:val="00662465"/>
    <w:rsid w:val="0066513E"/>
    <w:rsid w:val="00666596"/>
    <w:rsid w:val="00676331"/>
    <w:rsid w:val="006807F2"/>
    <w:rsid w:val="00690937"/>
    <w:rsid w:val="006956EB"/>
    <w:rsid w:val="006A0763"/>
    <w:rsid w:val="006A182A"/>
    <w:rsid w:val="006B02D1"/>
    <w:rsid w:val="006C0A59"/>
    <w:rsid w:val="006C4599"/>
    <w:rsid w:val="006E110B"/>
    <w:rsid w:val="006F0A75"/>
    <w:rsid w:val="006F0C31"/>
    <w:rsid w:val="006F4363"/>
    <w:rsid w:val="00707674"/>
    <w:rsid w:val="00714AEA"/>
    <w:rsid w:val="00717D25"/>
    <w:rsid w:val="0072020F"/>
    <w:rsid w:val="007214CC"/>
    <w:rsid w:val="0072265C"/>
    <w:rsid w:val="00723E3B"/>
    <w:rsid w:val="00724596"/>
    <w:rsid w:val="00737BB6"/>
    <w:rsid w:val="00754B7A"/>
    <w:rsid w:val="0076152E"/>
    <w:rsid w:val="00761CC6"/>
    <w:rsid w:val="007637FB"/>
    <w:rsid w:val="00773A4B"/>
    <w:rsid w:val="00775472"/>
    <w:rsid w:val="00776A4E"/>
    <w:rsid w:val="0079166B"/>
    <w:rsid w:val="00791FEA"/>
    <w:rsid w:val="00792083"/>
    <w:rsid w:val="00794D35"/>
    <w:rsid w:val="00797014"/>
    <w:rsid w:val="00797A5A"/>
    <w:rsid w:val="007A3907"/>
    <w:rsid w:val="007B6665"/>
    <w:rsid w:val="007B6681"/>
    <w:rsid w:val="007D4BBE"/>
    <w:rsid w:val="007E43AF"/>
    <w:rsid w:val="007F217E"/>
    <w:rsid w:val="007F2DE9"/>
    <w:rsid w:val="007F7374"/>
    <w:rsid w:val="007F7860"/>
    <w:rsid w:val="008101F9"/>
    <w:rsid w:val="008224A4"/>
    <w:rsid w:val="0083556D"/>
    <w:rsid w:val="00835A33"/>
    <w:rsid w:val="008448A5"/>
    <w:rsid w:val="00847DCE"/>
    <w:rsid w:val="008528ED"/>
    <w:rsid w:val="00860C84"/>
    <w:rsid w:val="008638A1"/>
    <w:rsid w:val="008726BC"/>
    <w:rsid w:val="00872F35"/>
    <w:rsid w:val="008805E8"/>
    <w:rsid w:val="00881EB8"/>
    <w:rsid w:val="008837EF"/>
    <w:rsid w:val="008850DA"/>
    <w:rsid w:val="00894400"/>
    <w:rsid w:val="008958F1"/>
    <w:rsid w:val="008A1EB5"/>
    <w:rsid w:val="008B4323"/>
    <w:rsid w:val="008C0B3F"/>
    <w:rsid w:val="008C1DE7"/>
    <w:rsid w:val="008D2E19"/>
    <w:rsid w:val="008F69B1"/>
    <w:rsid w:val="00900A87"/>
    <w:rsid w:val="00912B88"/>
    <w:rsid w:val="009232E4"/>
    <w:rsid w:val="00937AB4"/>
    <w:rsid w:val="009419A3"/>
    <w:rsid w:val="0095061A"/>
    <w:rsid w:val="009563A5"/>
    <w:rsid w:val="009638A5"/>
    <w:rsid w:val="00976025"/>
    <w:rsid w:val="00992F2E"/>
    <w:rsid w:val="00995F4E"/>
    <w:rsid w:val="009A4D89"/>
    <w:rsid w:val="009B2BB5"/>
    <w:rsid w:val="009D5385"/>
    <w:rsid w:val="009D6009"/>
    <w:rsid w:val="009E580B"/>
    <w:rsid w:val="00A00310"/>
    <w:rsid w:val="00A02638"/>
    <w:rsid w:val="00A03F42"/>
    <w:rsid w:val="00A132A2"/>
    <w:rsid w:val="00A43394"/>
    <w:rsid w:val="00A43EC1"/>
    <w:rsid w:val="00A47007"/>
    <w:rsid w:val="00A47FC8"/>
    <w:rsid w:val="00A50EB3"/>
    <w:rsid w:val="00A52B9F"/>
    <w:rsid w:val="00A602F9"/>
    <w:rsid w:val="00A649F4"/>
    <w:rsid w:val="00A668AB"/>
    <w:rsid w:val="00A70ECF"/>
    <w:rsid w:val="00A71B8C"/>
    <w:rsid w:val="00AA13CB"/>
    <w:rsid w:val="00AA187F"/>
    <w:rsid w:val="00AB16C6"/>
    <w:rsid w:val="00AB1F89"/>
    <w:rsid w:val="00AB4C12"/>
    <w:rsid w:val="00AC0125"/>
    <w:rsid w:val="00AC40D3"/>
    <w:rsid w:val="00AD475B"/>
    <w:rsid w:val="00AD4826"/>
    <w:rsid w:val="00AD6F17"/>
    <w:rsid w:val="00AE7241"/>
    <w:rsid w:val="00AF05EE"/>
    <w:rsid w:val="00AF7E38"/>
    <w:rsid w:val="00B03AED"/>
    <w:rsid w:val="00B17EAD"/>
    <w:rsid w:val="00B17FBD"/>
    <w:rsid w:val="00B217DB"/>
    <w:rsid w:val="00B339A1"/>
    <w:rsid w:val="00B34C3C"/>
    <w:rsid w:val="00B44E54"/>
    <w:rsid w:val="00B557FB"/>
    <w:rsid w:val="00B64F37"/>
    <w:rsid w:val="00B73CF1"/>
    <w:rsid w:val="00B74158"/>
    <w:rsid w:val="00B774D7"/>
    <w:rsid w:val="00B93169"/>
    <w:rsid w:val="00B936F5"/>
    <w:rsid w:val="00B97057"/>
    <w:rsid w:val="00BA619A"/>
    <w:rsid w:val="00BB2476"/>
    <w:rsid w:val="00BB3B33"/>
    <w:rsid w:val="00BB7A73"/>
    <w:rsid w:val="00BC10F9"/>
    <w:rsid w:val="00BC4C55"/>
    <w:rsid w:val="00BC73AF"/>
    <w:rsid w:val="00BD0248"/>
    <w:rsid w:val="00BE4050"/>
    <w:rsid w:val="00BF26FF"/>
    <w:rsid w:val="00C02D27"/>
    <w:rsid w:val="00C040CC"/>
    <w:rsid w:val="00C04976"/>
    <w:rsid w:val="00C05811"/>
    <w:rsid w:val="00C2251C"/>
    <w:rsid w:val="00C50028"/>
    <w:rsid w:val="00C506CC"/>
    <w:rsid w:val="00C513D9"/>
    <w:rsid w:val="00C51D57"/>
    <w:rsid w:val="00C709E1"/>
    <w:rsid w:val="00C80621"/>
    <w:rsid w:val="00C8151B"/>
    <w:rsid w:val="00C8200A"/>
    <w:rsid w:val="00C82100"/>
    <w:rsid w:val="00C97BF7"/>
    <w:rsid w:val="00CA740D"/>
    <w:rsid w:val="00CB4653"/>
    <w:rsid w:val="00CB50FD"/>
    <w:rsid w:val="00CC29CB"/>
    <w:rsid w:val="00CC5F98"/>
    <w:rsid w:val="00CC787E"/>
    <w:rsid w:val="00CE6DD0"/>
    <w:rsid w:val="00D02463"/>
    <w:rsid w:val="00D14F23"/>
    <w:rsid w:val="00D24E6B"/>
    <w:rsid w:val="00D30724"/>
    <w:rsid w:val="00D40CE5"/>
    <w:rsid w:val="00D451D2"/>
    <w:rsid w:val="00D46157"/>
    <w:rsid w:val="00D51C99"/>
    <w:rsid w:val="00D54278"/>
    <w:rsid w:val="00D67CDB"/>
    <w:rsid w:val="00D84A16"/>
    <w:rsid w:val="00D91EDA"/>
    <w:rsid w:val="00D97D0E"/>
    <w:rsid w:val="00D97F73"/>
    <w:rsid w:val="00DA21C4"/>
    <w:rsid w:val="00DA31F0"/>
    <w:rsid w:val="00DA3BAA"/>
    <w:rsid w:val="00DC5350"/>
    <w:rsid w:val="00DC7BDE"/>
    <w:rsid w:val="00DD2E2A"/>
    <w:rsid w:val="00DD5A96"/>
    <w:rsid w:val="00DD6EE4"/>
    <w:rsid w:val="00DE7985"/>
    <w:rsid w:val="00DF6E51"/>
    <w:rsid w:val="00E048C2"/>
    <w:rsid w:val="00E12FD3"/>
    <w:rsid w:val="00E1759F"/>
    <w:rsid w:val="00E201AB"/>
    <w:rsid w:val="00E23F4A"/>
    <w:rsid w:val="00E34BC8"/>
    <w:rsid w:val="00E35950"/>
    <w:rsid w:val="00E37547"/>
    <w:rsid w:val="00E4474B"/>
    <w:rsid w:val="00E44CC8"/>
    <w:rsid w:val="00E576E6"/>
    <w:rsid w:val="00E66A16"/>
    <w:rsid w:val="00E965AF"/>
    <w:rsid w:val="00EA0DC2"/>
    <w:rsid w:val="00EA1DF8"/>
    <w:rsid w:val="00EB1A95"/>
    <w:rsid w:val="00EB64E6"/>
    <w:rsid w:val="00EC01E9"/>
    <w:rsid w:val="00EC6A09"/>
    <w:rsid w:val="00EE2E82"/>
    <w:rsid w:val="00F0123F"/>
    <w:rsid w:val="00F03EBC"/>
    <w:rsid w:val="00F05F52"/>
    <w:rsid w:val="00F1113D"/>
    <w:rsid w:val="00F178C6"/>
    <w:rsid w:val="00F201D6"/>
    <w:rsid w:val="00F254B2"/>
    <w:rsid w:val="00F35FAD"/>
    <w:rsid w:val="00F36694"/>
    <w:rsid w:val="00F462E9"/>
    <w:rsid w:val="00F5212C"/>
    <w:rsid w:val="00F60890"/>
    <w:rsid w:val="00F744D9"/>
    <w:rsid w:val="00F84C9F"/>
    <w:rsid w:val="00F91292"/>
    <w:rsid w:val="00FA38D4"/>
    <w:rsid w:val="00FA3A50"/>
    <w:rsid w:val="00FB04CB"/>
    <w:rsid w:val="00FB3277"/>
    <w:rsid w:val="00FC10F2"/>
    <w:rsid w:val="00FD3F7B"/>
    <w:rsid w:val="00FD4B6E"/>
    <w:rsid w:val="00FE0D56"/>
    <w:rsid w:val="00FE1936"/>
    <w:rsid w:val="00FE215C"/>
    <w:rsid w:val="00FE5AFB"/>
    <w:rsid w:val="00FF3220"/>
    <w:rsid w:val="00FF3A24"/>
    <w:rsid w:val="01A53AE4"/>
    <w:rsid w:val="03082F38"/>
    <w:rsid w:val="03D16696"/>
    <w:rsid w:val="05431BA3"/>
    <w:rsid w:val="05B84558"/>
    <w:rsid w:val="0614C1A0"/>
    <w:rsid w:val="078A4F17"/>
    <w:rsid w:val="07AFF0ED"/>
    <w:rsid w:val="085820AA"/>
    <w:rsid w:val="086C1B3B"/>
    <w:rsid w:val="08F38D57"/>
    <w:rsid w:val="0920B7CD"/>
    <w:rsid w:val="0998F05F"/>
    <w:rsid w:val="0B920CF1"/>
    <w:rsid w:val="0BDE2C87"/>
    <w:rsid w:val="0CE18EF0"/>
    <w:rsid w:val="0D0C619D"/>
    <w:rsid w:val="0D0DE9E5"/>
    <w:rsid w:val="0D50441C"/>
    <w:rsid w:val="0D66DCB1"/>
    <w:rsid w:val="0E6F3CAC"/>
    <w:rsid w:val="0EF254A1"/>
    <w:rsid w:val="0FA49136"/>
    <w:rsid w:val="102459F8"/>
    <w:rsid w:val="102AE0E0"/>
    <w:rsid w:val="12066B1C"/>
    <w:rsid w:val="12F0FA15"/>
    <w:rsid w:val="179A7493"/>
    <w:rsid w:val="1B8939BF"/>
    <w:rsid w:val="1CB63A01"/>
    <w:rsid w:val="1D68C595"/>
    <w:rsid w:val="1DA42F1C"/>
    <w:rsid w:val="1F22E09E"/>
    <w:rsid w:val="21115BDF"/>
    <w:rsid w:val="21B3C584"/>
    <w:rsid w:val="22C70887"/>
    <w:rsid w:val="24665590"/>
    <w:rsid w:val="259BD910"/>
    <w:rsid w:val="25AD3E6B"/>
    <w:rsid w:val="25C5D677"/>
    <w:rsid w:val="25E9880C"/>
    <w:rsid w:val="28872BEE"/>
    <w:rsid w:val="292E5BFD"/>
    <w:rsid w:val="2B49AA04"/>
    <w:rsid w:val="2B658600"/>
    <w:rsid w:val="2D150CD0"/>
    <w:rsid w:val="2D394158"/>
    <w:rsid w:val="2E347EAF"/>
    <w:rsid w:val="2FA3AFB4"/>
    <w:rsid w:val="318625D7"/>
    <w:rsid w:val="31D52578"/>
    <w:rsid w:val="32A676AF"/>
    <w:rsid w:val="32B9CA7A"/>
    <w:rsid w:val="330709FB"/>
    <w:rsid w:val="33102271"/>
    <w:rsid w:val="33767D8D"/>
    <w:rsid w:val="357AD625"/>
    <w:rsid w:val="358769AE"/>
    <w:rsid w:val="35FA1900"/>
    <w:rsid w:val="36B188EB"/>
    <w:rsid w:val="371AA99C"/>
    <w:rsid w:val="378C35E2"/>
    <w:rsid w:val="37B36B62"/>
    <w:rsid w:val="38D52CA1"/>
    <w:rsid w:val="390F46A2"/>
    <w:rsid w:val="3914FBA0"/>
    <w:rsid w:val="39B916B1"/>
    <w:rsid w:val="3B4BE25E"/>
    <w:rsid w:val="3B88F9A0"/>
    <w:rsid w:val="3EA4B84A"/>
    <w:rsid w:val="3EBC6859"/>
    <w:rsid w:val="3F1FED9B"/>
    <w:rsid w:val="3F820675"/>
    <w:rsid w:val="42F8D1BE"/>
    <w:rsid w:val="432790F3"/>
    <w:rsid w:val="433255EF"/>
    <w:rsid w:val="47C20216"/>
    <w:rsid w:val="48251901"/>
    <w:rsid w:val="48E04F7F"/>
    <w:rsid w:val="4AF7B5AE"/>
    <w:rsid w:val="4B402925"/>
    <w:rsid w:val="4BCDC8C1"/>
    <w:rsid w:val="4D5E9117"/>
    <w:rsid w:val="4DAC5071"/>
    <w:rsid w:val="4DFB3D82"/>
    <w:rsid w:val="4E6A503B"/>
    <w:rsid w:val="4F550BFB"/>
    <w:rsid w:val="5078C821"/>
    <w:rsid w:val="508DA539"/>
    <w:rsid w:val="51885BBC"/>
    <w:rsid w:val="52397FB3"/>
    <w:rsid w:val="53A0208F"/>
    <w:rsid w:val="53AA0944"/>
    <w:rsid w:val="53D4F9A1"/>
    <w:rsid w:val="5533E243"/>
    <w:rsid w:val="55CE9AFF"/>
    <w:rsid w:val="55DDA862"/>
    <w:rsid w:val="562E96A0"/>
    <w:rsid w:val="569533BB"/>
    <w:rsid w:val="57BCF367"/>
    <w:rsid w:val="59FB4853"/>
    <w:rsid w:val="5B1FD603"/>
    <w:rsid w:val="5B236F12"/>
    <w:rsid w:val="5C439430"/>
    <w:rsid w:val="5C90DC20"/>
    <w:rsid w:val="5D91F245"/>
    <w:rsid w:val="5D939BA6"/>
    <w:rsid w:val="5E0F20D5"/>
    <w:rsid w:val="6082D476"/>
    <w:rsid w:val="60ADCBF7"/>
    <w:rsid w:val="60E767C1"/>
    <w:rsid w:val="60FAA87D"/>
    <w:rsid w:val="61ABCE53"/>
    <w:rsid w:val="623F8455"/>
    <w:rsid w:val="626F461F"/>
    <w:rsid w:val="62B071FC"/>
    <w:rsid w:val="6398FDA4"/>
    <w:rsid w:val="640812C9"/>
    <w:rsid w:val="64679795"/>
    <w:rsid w:val="647A9A49"/>
    <w:rsid w:val="64A8F144"/>
    <w:rsid w:val="64B1DA7D"/>
    <w:rsid w:val="658B0586"/>
    <w:rsid w:val="673EBF86"/>
    <w:rsid w:val="68FE2506"/>
    <w:rsid w:val="695F4319"/>
    <w:rsid w:val="69BB8022"/>
    <w:rsid w:val="6AF62331"/>
    <w:rsid w:val="6B828398"/>
    <w:rsid w:val="6C9FC288"/>
    <w:rsid w:val="6F701968"/>
    <w:rsid w:val="6F95D1E1"/>
    <w:rsid w:val="6FCCB51A"/>
    <w:rsid w:val="71BF7B17"/>
    <w:rsid w:val="729C774B"/>
    <w:rsid w:val="7348F244"/>
    <w:rsid w:val="73C9EEF3"/>
    <w:rsid w:val="73E5E84F"/>
    <w:rsid w:val="75BFC980"/>
    <w:rsid w:val="7687A5DA"/>
    <w:rsid w:val="784C4D5D"/>
    <w:rsid w:val="79216CEE"/>
    <w:rsid w:val="7950AD3F"/>
    <w:rsid w:val="798D09D8"/>
    <w:rsid w:val="79E93D60"/>
    <w:rsid w:val="7A38E625"/>
    <w:rsid w:val="7B389954"/>
    <w:rsid w:val="7C0E4F26"/>
    <w:rsid w:val="7C5AB726"/>
    <w:rsid w:val="7DC6C5EA"/>
    <w:rsid w:val="7ECBDFEE"/>
    <w:rsid w:val="7F2C9DE8"/>
    <w:rsid w:val="7FC6CE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608984"/>
  <w15:docId w15:val="{2FF86215-62AD-43ED-8B7A-68B8A39E6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5F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rsid w:val="00B774D7"/>
    <w:pPr>
      <w:autoSpaceDE w:val="0"/>
      <w:autoSpaceDN w:val="0"/>
      <w:adjustRightInd w:val="0"/>
      <w:spacing w:after="0" w:line="240" w:lineRule="auto"/>
    </w:pPr>
    <w:rPr>
      <w:rFonts w:ascii="Calibri" w:hAnsi="Calibri" w:cs="Calibri"/>
      <w:color w:val="000000"/>
      <w:sz w:val="24"/>
      <w:szCs w:val="24"/>
    </w:rPr>
  </w:style>
  <w:style w:type="paragraph" w:customStyle="1" w:styleId="2Heading">
    <w:name w:val="2 Heading"/>
    <w:basedOn w:val="Default"/>
    <w:link w:val="1HeadingChar"/>
    <w:qFormat/>
    <w:rsid w:val="00B774D7"/>
    <w:rPr>
      <w:sz w:val="44"/>
      <w:szCs w:val="44"/>
    </w:rPr>
  </w:style>
  <w:style w:type="paragraph" w:customStyle="1" w:styleId="2HeadingSub">
    <w:name w:val="2 Heading Sub"/>
    <w:basedOn w:val="Default"/>
    <w:link w:val="2HeadingSubChar"/>
    <w:qFormat/>
    <w:rsid w:val="00B774D7"/>
    <w:rPr>
      <w:sz w:val="20"/>
      <w:szCs w:val="20"/>
    </w:rPr>
  </w:style>
  <w:style w:type="character" w:customStyle="1" w:styleId="DefaultChar">
    <w:name w:val="Default Char"/>
    <w:basedOn w:val="DefaultParagraphFont"/>
    <w:link w:val="Default"/>
    <w:rsid w:val="00B774D7"/>
    <w:rPr>
      <w:rFonts w:ascii="Calibri" w:hAnsi="Calibri" w:cs="Calibri"/>
      <w:color w:val="000000"/>
      <w:sz w:val="24"/>
      <w:szCs w:val="24"/>
    </w:rPr>
  </w:style>
  <w:style w:type="character" w:customStyle="1" w:styleId="1HeadingChar">
    <w:name w:val="1 Heading Char"/>
    <w:basedOn w:val="DefaultChar"/>
    <w:link w:val="2Heading"/>
    <w:rsid w:val="00B774D7"/>
    <w:rPr>
      <w:rFonts w:ascii="Calibri" w:hAnsi="Calibri" w:cs="Calibri"/>
      <w:color w:val="000000"/>
      <w:sz w:val="24"/>
      <w:szCs w:val="24"/>
    </w:rPr>
  </w:style>
  <w:style w:type="paragraph" w:customStyle="1" w:styleId="1BodyText">
    <w:name w:val="1 Body Text"/>
    <w:basedOn w:val="Default"/>
    <w:link w:val="1BodyTextChar"/>
    <w:qFormat/>
    <w:rsid w:val="00B774D7"/>
    <w:pPr>
      <w:spacing w:after="120"/>
      <w:ind w:left="1134"/>
    </w:pPr>
    <w:rPr>
      <w:bCs/>
      <w:sz w:val="20"/>
      <w:szCs w:val="20"/>
    </w:rPr>
  </w:style>
  <w:style w:type="character" w:customStyle="1" w:styleId="2HeadingSubChar">
    <w:name w:val="2 Heading Sub Char"/>
    <w:basedOn w:val="DefaultChar"/>
    <w:link w:val="2HeadingSub"/>
    <w:rsid w:val="00B774D7"/>
    <w:rPr>
      <w:rFonts w:ascii="Calibri" w:hAnsi="Calibri" w:cs="Calibri"/>
      <w:color w:val="000000"/>
      <w:sz w:val="20"/>
      <w:szCs w:val="20"/>
    </w:rPr>
  </w:style>
  <w:style w:type="paragraph" w:customStyle="1" w:styleId="1ItemTitle">
    <w:name w:val="1 Item Title"/>
    <w:basedOn w:val="Default"/>
    <w:next w:val="1BodyText"/>
    <w:link w:val="1ItemTitleChar"/>
    <w:qFormat/>
    <w:rsid w:val="00A43EC1"/>
    <w:pPr>
      <w:tabs>
        <w:tab w:val="left" w:pos="1134"/>
      </w:tabs>
      <w:ind w:left="1134" w:hanging="1134"/>
    </w:pPr>
    <w:rPr>
      <w:b/>
      <w:bCs/>
      <w:caps/>
      <w:sz w:val="20"/>
      <w:szCs w:val="20"/>
    </w:rPr>
  </w:style>
  <w:style w:type="character" w:customStyle="1" w:styleId="1BodyTextChar">
    <w:name w:val="1 Body Text Char"/>
    <w:basedOn w:val="DefaultChar"/>
    <w:link w:val="1BodyText"/>
    <w:rsid w:val="00B774D7"/>
    <w:rPr>
      <w:rFonts w:ascii="Calibri" w:hAnsi="Calibri" w:cs="Calibri"/>
      <w:bCs/>
      <w:color w:val="000000"/>
      <w:sz w:val="20"/>
      <w:szCs w:val="20"/>
    </w:rPr>
  </w:style>
  <w:style w:type="paragraph" w:styleId="Header">
    <w:name w:val="header"/>
    <w:basedOn w:val="Normal"/>
    <w:link w:val="HeaderChar"/>
    <w:uiPriority w:val="99"/>
    <w:unhideWhenUsed/>
    <w:rsid w:val="00FB04CB"/>
    <w:pPr>
      <w:tabs>
        <w:tab w:val="center" w:pos="4513"/>
        <w:tab w:val="right" w:pos="9026"/>
      </w:tabs>
      <w:spacing w:after="0" w:line="240" w:lineRule="auto"/>
    </w:pPr>
  </w:style>
  <w:style w:type="character" w:customStyle="1" w:styleId="1ItemTitleChar">
    <w:name w:val="1 Item Title Char"/>
    <w:basedOn w:val="DefaultChar"/>
    <w:link w:val="1ItemTitle"/>
    <w:rsid w:val="00A43EC1"/>
    <w:rPr>
      <w:rFonts w:ascii="Calibri" w:hAnsi="Calibri" w:cs="Calibri"/>
      <w:b/>
      <w:bCs/>
      <w:caps/>
      <w:color w:val="000000"/>
      <w:sz w:val="20"/>
      <w:szCs w:val="20"/>
    </w:rPr>
  </w:style>
  <w:style w:type="character" w:customStyle="1" w:styleId="HeaderChar">
    <w:name w:val="Header Char"/>
    <w:basedOn w:val="DefaultParagraphFont"/>
    <w:link w:val="Header"/>
    <w:uiPriority w:val="99"/>
    <w:rsid w:val="00FB04CB"/>
  </w:style>
  <w:style w:type="paragraph" w:styleId="Footer">
    <w:name w:val="footer"/>
    <w:basedOn w:val="Normal"/>
    <w:link w:val="FooterChar"/>
    <w:uiPriority w:val="99"/>
    <w:unhideWhenUsed/>
    <w:rsid w:val="00FB04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04CB"/>
  </w:style>
  <w:style w:type="paragraph" w:styleId="BalloonText">
    <w:name w:val="Balloon Text"/>
    <w:basedOn w:val="Normal"/>
    <w:link w:val="BalloonTextChar"/>
    <w:uiPriority w:val="99"/>
    <w:semiHidden/>
    <w:unhideWhenUsed/>
    <w:rsid w:val="00FB04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04CB"/>
    <w:rPr>
      <w:rFonts w:ascii="Tahoma" w:hAnsi="Tahoma" w:cs="Tahoma"/>
      <w:sz w:val="16"/>
      <w:szCs w:val="1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2ItemBodyText">
    <w:name w:val="2 Item Body Text"/>
    <w:basedOn w:val="Normal"/>
    <w:link w:val="2ItemBodyTextChar"/>
    <w:qFormat/>
    <w:rsid w:val="64B1DA7D"/>
    <w:pPr>
      <w:spacing w:after="0" w:line="240" w:lineRule="auto"/>
      <w:ind w:left="567"/>
    </w:pPr>
    <w:rPr>
      <w:rFonts w:eastAsiaTheme="minorEastAsia"/>
      <w:color w:val="000000" w:themeColor="text1"/>
      <w:sz w:val="20"/>
      <w:szCs w:val="20"/>
    </w:rPr>
  </w:style>
  <w:style w:type="character" w:customStyle="1" w:styleId="2ItemBodyTextChar">
    <w:name w:val="2 Item Body Text Char"/>
    <w:basedOn w:val="DefaultParagraphFont"/>
    <w:link w:val="2ItemBodyText"/>
    <w:rsid w:val="64B1DA7D"/>
    <w:rPr>
      <w:rFonts w:asciiTheme="minorHAnsi" w:eastAsiaTheme="minorEastAsia" w:hAnsiTheme="minorHAnsi" w:cstheme="minorBidi"/>
      <w:color w:val="000000" w:themeColor="text1"/>
      <w:sz w:val="20"/>
      <w:szCs w:val="20"/>
    </w:rPr>
  </w:style>
  <w:style w:type="paragraph" w:customStyle="1" w:styleId="1AgendaitemTitle">
    <w:name w:val="1 Agenda item Title"/>
    <w:basedOn w:val="ListParagraph"/>
    <w:link w:val="1AgendaitemTitleChar"/>
    <w:qFormat/>
    <w:rsid w:val="007F7374"/>
    <w:pPr>
      <w:numPr>
        <w:numId w:val="12"/>
      </w:numPr>
      <w:autoSpaceDE w:val="0"/>
      <w:autoSpaceDN w:val="0"/>
      <w:adjustRightInd w:val="0"/>
      <w:spacing w:after="0" w:line="240" w:lineRule="auto"/>
      <w:ind w:left="567" w:hanging="567"/>
    </w:pPr>
    <w:rPr>
      <w:rFonts w:cs="Calibri-Bold"/>
      <w:b/>
      <w:bCs/>
      <w:caps/>
      <w:color w:val="000000"/>
    </w:rPr>
  </w:style>
  <w:style w:type="character" w:customStyle="1" w:styleId="1AgendaitemTitleChar">
    <w:name w:val="1 Agenda item Title Char"/>
    <w:basedOn w:val="DefaultParagraphFont"/>
    <w:link w:val="1AgendaitemTitle"/>
    <w:rsid w:val="007F7374"/>
    <w:rPr>
      <w:rFonts w:cs="Calibri-Bold"/>
      <w:b/>
      <w:bCs/>
      <w:caps/>
      <w:color w:val="000000"/>
    </w:rPr>
  </w:style>
  <w:style w:type="paragraph" w:styleId="ListParagraph">
    <w:name w:val="List Paragraph"/>
    <w:basedOn w:val="Normal"/>
    <w:uiPriority w:val="34"/>
    <w:qFormat/>
    <w:rsid w:val="007F73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392334">
      <w:bodyDiv w:val="1"/>
      <w:marLeft w:val="0"/>
      <w:marRight w:val="0"/>
      <w:marTop w:val="0"/>
      <w:marBottom w:val="0"/>
      <w:divBdr>
        <w:top w:val="none" w:sz="0" w:space="0" w:color="auto"/>
        <w:left w:val="none" w:sz="0" w:space="0" w:color="auto"/>
        <w:bottom w:val="none" w:sz="0" w:space="0" w:color="auto"/>
        <w:right w:val="none" w:sz="0" w:space="0" w:color="auto"/>
      </w:divBdr>
    </w:div>
    <w:div w:id="1055273626">
      <w:bodyDiv w:val="1"/>
      <w:marLeft w:val="0"/>
      <w:marRight w:val="0"/>
      <w:marTop w:val="0"/>
      <w:marBottom w:val="0"/>
      <w:divBdr>
        <w:top w:val="none" w:sz="0" w:space="0" w:color="auto"/>
        <w:left w:val="none" w:sz="0" w:space="0" w:color="auto"/>
        <w:bottom w:val="none" w:sz="0" w:space="0" w:color="auto"/>
        <w:right w:val="none" w:sz="0" w:space="0" w:color="auto"/>
      </w:divBdr>
    </w:div>
    <w:div w:id="1557277249">
      <w:bodyDiv w:val="1"/>
      <w:marLeft w:val="0"/>
      <w:marRight w:val="0"/>
      <w:marTop w:val="0"/>
      <w:marBottom w:val="0"/>
      <w:divBdr>
        <w:top w:val="none" w:sz="0" w:space="0" w:color="auto"/>
        <w:left w:val="none" w:sz="0" w:space="0" w:color="auto"/>
        <w:bottom w:val="none" w:sz="0" w:space="0" w:color="auto"/>
        <w:right w:val="none" w:sz="0" w:space="0" w:color="auto"/>
      </w:divBdr>
    </w:div>
    <w:div w:id="201714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402D11-4802-4D5D-B3AD-1FE0A9031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1460</Words>
  <Characters>8324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dc:creator>
  <cp:lastModifiedBy>Parish Clerk</cp:lastModifiedBy>
  <cp:revision>34</cp:revision>
  <cp:lastPrinted>2025-03-03T14:02:00Z</cp:lastPrinted>
  <dcterms:created xsi:type="dcterms:W3CDTF">2025-02-03T15:33:00Z</dcterms:created>
  <dcterms:modified xsi:type="dcterms:W3CDTF">2025-09-22T13:57:00Z</dcterms:modified>
</cp:coreProperties>
</file>